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08209" w14:textId="77777777" w:rsidR="001A3FEF" w:rsidRPr="00116AE7" w:rsidRDefault="005716AC" w:rsidP="003D51B7">
      <w:pPr>
        <w:jc w:val="center"/>
        <w:rPr>
          <w:rFonts w:ascii="Calibri" w:hAnsi="Calibri" w:cs="Tahoma"/>
          <w:sz w:val="36"/>
          <w:szCs w:val="36"/>
        </w:rPr>
      </w:pPr>
      <w:r w:rsidRPr="003D51B7">
        <w:rPr>
          <w:i/>
          <w:noProof/>
          <w:sz w:val="36"/>
          <w:szCs w:val="36"/>
        </w:rPr>
        <w:drawing>
          <wp:anchor distT="0" distB="0" distL="114300" distR="114300" simplePos="0" relativeHeight="251658240" behindDoc="1" locked="0" layoutInCell="1" allowOverlap="1" wp14:anchorId="05A1CE76" wp14:editId="2B7A44DC">
            <wp:simplePos x="0" y="0"/>
            <wp:positionH relativeFrom="column">
              <wp:posOffset>-306070</wp:posOffset>
            </wp:positionH>
            <wp:positionV relativeFrom="paragraph">
              <wp:posOffset>-295910</wp:posOffset>
            </wp:positionV>
            <wp:extent cx="1105535" cy="1252855"/>
            <wp:effectExtent l="0" t="0" r="0" b="0"/>
            <wp:wrapTight wrapText="bothSides">
              <wp:wrapPolygon edited="0">
                <wp:start x="0" y="0"/>
                <wp:lineTo x="0" y="21348"/>
                <wp:lineTo x="21215" y="21348"/>
                <wp:lineTo x="21215" y="0"/>
                <wp:lineTo x="0" y="0"/>
              </wp:wrapPolygon>
            </wp:wrapTight>
            <wp:docPr id="3" name="Picture 3" descr="learning togeth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 together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5535" cy="1252855"/>
                    </a:xfrm>
                    <a:prstGeom prst="rect">
                      <a:avLst/>
                    </a:prstGeom>
                    <a:noFill/>
                    <a:ln>
                      <a:noFill/>
                    </a:ln>
                  </pic:spPr>
                </pic:pic>
              </a:graphicData>
            </a:graphic>
          </wp:anchor>
        </w:drawing>
      </w:r>
      <w:r w:rsidR="003D51B7" w:rsidRPr="00116AE7">
        <w:rPr>
          <w:rFonts w:ascii="Calibri" w:hAnsi="Calibri" w:cs="Tahoma"/>
          <w:i/>
          <w:sz w:val="36"/>
          <w:szCs w:val="36"/>
        </w:rPr>
        <w:t xml:space="preserve">Mellor St Mary CE Primary </w:t>
      </w:r>
      <w:proofErr w:type="gramStart"/>
      <w:r w:rsidR="003D51B7" w:rsidRPr="00116AE7">
        <w:rPr>
          <w:rFonts w:ascii="Calibri" w:hAnsi="Calibri" w:cs="Tahoma"/>
          <w:i/>
          <w:sz w:val="36"/>
          <w:szCs w:val="36"/>
        </w:rPr>
        <w:t>School</w:t>
      </w:r>
      <w:r w:rsidR="003D51B7" w:rsidRPr="00116AE7">
        <w:rPr>
          <w:rFonts w:ascii="Calibri" w:hAnsi="Calibri" w:cs="Tahoma"/>
          <w:sz w:val="36"/>
          <w:szCs w:val="36"/>
        </w:rPr>
        <w:t xml:space="preserve"> </w:t>
      </w:r>
      <w:r w:rsidR="001A3FEF" w:rsidRPr="00116AE7">
        <w:rPr>
          <w:rFonts w:ascii="Calibri" w:hAnsi="Calibri" w:cs="Tahoma"/>
          <w:sz w:val="36"/>
          <w:szCs w:val="36"/>
        </w:rPr>
        <w:t xml:space="preserve"> </w:t>
      </w:r>
      <w:r w:rsidR="004168D3">
        <w:rPr>
          <w:rFonts w:ascii="Calibri" w:hAnsi="Calibri" w:cs="Tahoma"/>
          <w:b/>
          <w:sz w:val="36"/>
          <w:szCs w:val="36"/>
        </w:rPr>
        <w:t>Learning</w:t>
      </w:r>
      <w:proofErr w:type="gramEnd"/>
      <w:r w:rsidR="004168D3">
        <w:rPr>
          <w:rFonts w:ascii="Calibri" w:hAnsi="Calibri" w:cs="Tahoma"/>
          <w:b/>
          <w:sz w:val="36"/>
          <w:szCs w:val="36"/>
        </w:rPr>
        <w:t xml:space="preserve"> Overview</w:t>
      </w:r>
    </w:p>
    <w:p w14:paraId="5D296C35" w14:textId="77777777" w:rsidR="001A3FEF" w:rsidRPr="00116AE7" w:rsidRDefault="001A3FEF">
      <w:pPr>
        <w:rPr>
          <w:rFonts w:ascii="Calibri" w:hAnsi="Calibri" w:cs="Tahoma"/>
        </w:rPr>
      </w:pPr>
    </w:p>
    <w:p w14:paraId="19291E66" w14:textId="5478AC83" w:rsidR="001A3FEF" w:rsidRDefault="004168D3">
      <w:pPr>
        <w:rPr>
          <w:rFonts w:ascii="Calibri" w:hAnsi="Calibri" w:cs="Tahoma"/>
          <w:i/>
          <w:iCs/>
          <w:sz w:val="20"/>
          <w:szCs w:val="20"/>
        </w:rPr>
      </w:pPr>
      <w:r w:rsidRPr="2A7933EA">
        <w:rPr>
          <w:rFonts w:ascii="Calibri" w:hAnsi="Calibri" w:cs="Tahoma"/>
          <w:i/>
          <w:iCs/>
          <w:sz w:val="20"/>
          <w:szCs w:val="20"/>
        </w:rPr>
        <w:t xml:space="preserve">This </w:t>
      </w:r>
      <w:r w:rsidR="00FC6366" w:rsidRPr="2A7933EA">
        <w:rPr>
          <w:rFonts w:ascii="Calibri" w:hAnsi="Calibri" w:cs="Tahoma"/>
          <w:i/>
          <w:iCs/>
          <w:sz w:val="20"/>
          <w:szCs w:val="20"/>
        </w:rPr>
        <w:t>is</w:t>
      </w:r>
      <w:r w:rsidR="00533F46" w:rsidRPr="2A7933EA">
        <w:rPr>
          <w:rFonts w:ascii="Calibri" w:hAnsi="Calibri" w:cs="Tahoma"/>
          <w:i/>
          <w:iCs/>
          <w:sz w:val="20"/>
          <w:szCs w:val="20"/>
        </w:rPr>
        <w:t xml:space="preserve"> </w:t>
      </w:r>
      <w:r w:rsidR="00FC6366" w:rsidRPr="2A7933EA">
        <w:rPr>
          <w:rFonts w:ascii="Calibri" w:hAnsi="Calibri" w:cs="Tahoma"/>
          <w:i/>
          <w:iCs/>
          <w:sz w:val="20"/>
          <w:szCs w:val="20"/>
        </w:rPr>
        <w:t xml:space="preserve">the new </w:t>
      </w:r>
      <w:r w:rsidRPr="2A7933EA">
        <w:rPr>
          <w:rFonts w:ascii="Calibri" w:hAnsi="Calibri" w:cs="Tahoma"/>
          <w:i/>
          <w:iCs/>
          <w:sz w:val="20"/>
          <w:szCs w:val="20"/>
        </w:rPr>
        <w:t xml:space="preserve">Learning Overview for this half term. It shows what we will be learning about </w:t>
      </w:r>
      <w:r w:rsidR="00FC6366" w:rsidRPr="2A7933EA">
        <w:rPr>
          <w:rFonts w:ascii="Calibri" w:hAnsi="Calibri" w:cs="Tahoma"/>
          <w:i/>
          <w:iCs/>
          <w:sz w:val="20"/>
          <w:szCs w:val="20"/>
        </w:rPr>
        <w:t xml:space="preserve">in </w:t>
      </w:r>
      <w:r w:rsidR="502C195B" w:rsidRPr="2A7933EA">
        <w:rPr>
          <w:rFonts w:ascii="Calibri" w:hAnsi="Calibri" w:cs="Tahoma"/>
          <w:i/>
          <w:iCs/>
          <w:sz w:val="20"/>
          <w:szCs w:val="20"/>
        </w:rPr>
        <w:t>school,</w:t>
      </w:r>
      <w:r w:rsidR="00FC6366" w:rsidRPr="2A7933EA">
        <w:rPr>
          <w:rFonts w:ascii="Calibri" w:hAnsi="Calibri" w:cs="Tahoma"/>
          <w:i/>
          <w:iCs/>
          <w:sz w:val="20"/>
          <w:szCs w:val="20"/>
        </w:rPr>
        <w:t xml:space="preserve"> and this can be </w:t>
      </w:r>
      <w:r w:rsidRPr="2A7933EA">
        <w:rPr>
          <w:rFonts w:ascii="Calibri" w:hAnsi="Calibri" w:cs="Tahoma"/>
          <w:i/>
          <w:iCs/>
          <w:sz w:val="20"/>
          <w:szCs w:val="20"/>
        </w:rPr>
        <w:t>develop</w:t>
      </w:r>
      <w:r w:rsidR="00FC6366" w:rsidRPr="2A7933EA">
        <w:rPr>
          <w:rFonts w:ascii="Calibri" w:hAnsi="Calibri" w:cs="Tahoma"/>
          <w:i/>
          <w:iCs/>
          <w:sz w:val="20"/>
          <w:szCs w:val="20"/>
        </w:rPr>
        <w:t>ed and enriched at home either t</w:t>
      </w:r>
      <w:r w:rsidRPr="2A7933EA">
        <w:rPr>
          <w:rFonts w:ascii="Calibri" w:hAnsi="Calibri" w:cs="Tahoma"/>
          <w:i/>
          <w:iCs/>
          <w:sz w:val="20"/>
          <w:szCs w:val="20"/>
        </w:rPr>
        <w:t>hrough the activities listed below or by some of your own choosing.</w:t>
      </w:r>
    </w:p>
    <w:p w14:paraId="6842A2DA" w14:textId="77777777" w:rsidR="00F959DA" w:rsidRDefault="00F959DA">
      <w:pPr>
        <w:rPr>
          <w:rFonts w:ascii="Calibri" w:hAnsi="Calibri" w:cs="Tahoma"/>
          <w:i/>
          <w:iCs/>
          <w:sz w:val="20"/>
          <w:szCs w:val="20"/>
        </w:rPr>
      </w:pPr>
    </w:p>
    <w:p w14:paraId="28888AB6" w14:textId="7D5CBAC9" w:rsidR="00F959DA" w:rsidRPr="00716CFF" w:rsidRDefault="00F959DA" w:rsidP="00716CFF">
      <w:pPr>
        <w:jc w:val="center"/>
        <w:rPr>
          <w:rFonts w:ascii="Calibri" w:hAnsi="Calibri" w:cs="Tahoma"/>
          <w:i/>
          <w:iCs/>
          <w:sz w:val="36"/>
          <w:szCs w:val="36"/>
        </w:rPr>
      </w:pPr>
      <w:r w:rsidRPr="00716CFF">
        <w:rPr>
          <w:rFonts w:ascii="Calibri" w:hAnsi="Calibri" w:cs="Tahoma"/>
          <w:i/>
          <w:iCs/>
          <w:sz w:val="36"/>
          <w:szCs w:val="36"/>
        </w:rPr>
        <w:t xml:space="preserve">The question </w:t>
      </w:r>
      <w:r w:rsidR="00DC1CC4" w:rsidRPr="00716CFF">
        <w:rPr>
          <w:rFonts w:ascii="Calibri" w:hAnsi="Calibri" w:cs="Tahoma"/>
          <w:i/>
          <w:iCs/>
          <w:sz w:val="36"/>
          <w:szCs w:val="36"/>
        </w:rPr>
        <w:t xml:space="preserve">this term </w:t>
      </w:r>
      <w:r w:rsidR="00CE37DE" w:rsidRPr="00716CFF">
        <w:rPr>
          <w:rFonts w:ascii="Calibri" w:hAnsi="Calibri" w:cs="Tahoma"/>
          <w:i/>
          <w:iCs/>
          <w:sz w:val="36"/>
          <w:szCs w:val="36"/>
        </w:rPr>
        <w:t>is</w:t>
      </w:r>
      <w:r w:rsidR="00AD7965">
        <w:rPr>
          <w:rFonts w:ascii="Calibri" w:hAnsi="Calibri" w:cs="Tahoma"/>
          <w:i/>
          <w:iCs/>
          <w:sz w:val="36"/>
          <w:szCs w:val="36"/>
        </w:rPr>
        <w:t>,</w:t>
      </w:r>
    </w:p>
    <w:p w14:paraId="587880C7" w14:textId="479861E5" w:rsidR="003D2D8D" w:rsidRPr="00F959DA" w:rsidRDefault="00716CFF" w:rsidP="00716CFF">
      <w:pPr>
        <w:jc w:val="center"/>
        <w:rPr>
          <w:rFonts w:ascii="Calibri" w:hAnsi="Calibri" w:cs="Tahoma"/>
          <w:sz w:val="44"/>
          <w:szCs w:val="44"/>
        </w:rPr>
      </w:pPr>
      <w:r>
        <w:rPr>
          <w:rFonts w:ascii="Calibri" w:hAnsi="Calibri" w:cs="Tahoma"/>
          <w:sz w:val="44"/>
          <w:szCs w:val="44"/>
        </w:rPr>
        <w:t>“Why</w:t>
      </w:r>
      <w:r w:rsidR="00793D74" w:rsidRPr="00793D74">
        <w:rPr>
          <w:rFonts w:ascii="Calibri" w:hAnsi="Calibri" w:cs="Tahoma"/>
          <w:sz w:val="44"/>
          <w:szCs w:val="44"/>
        </w:rPr>
        <w:t xml:space="preserve"> do we love to be beside the seaside</w:t>
      </w:r>
      <w:r w:rsidR="00017CFC" w:rsidRPr="00017CFC">
        <w:rPr>
          <w:rFonts w:ascii="Calibri" w:hAnsi="Calibri" w:cs="Tahoma"/>
          <w:sz w:val="44"/>
          <w:szCs w:val="44"/>
        </w:rPr>
        <w:t>?</w:t>
      </w:r>
      <w:r w:rsidR="00D417BB">
        <w:rPr>
          <w:rFonts w:ascii="Calibri" w:hAnsi="Calibri" w:cs="Tahoma"/>
          <w:sz w:val="44"/>
          <w:szCs w:val="44"/>
        </w:rPr>
        <w:t>”</w:t>
      </w:r>
    </w:p>
    <w:tbl>
      <w:tblPr>
        <w:tblpPr w:leftFromText="180" w:rightFromText="180" w:vertAnchor="text" w:horzAnchor="margin" w:tblpY="6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610"/>
        <w:gridCol w:w="1755"/>
        <w:gridCol w:w="3402"/>
      </w:tblGrid>
      <w:tr w:rsidR="00FC6366" w:rsidRPr="00116AE7" w14:paraId="5C028E21" w14:textId="77777777" w:rsidTr="00E624CA">
        <w:trPr>
          <w:trHeight w:val="558"/>
        </w:trPr>
        <w:tc>
          <w:tcPr>
            <w:tcW w:w="5157" w:type="dxa"/>
            <w:gridSpan w:val="2"/>
          </w:tcPr>
          <w:p w14:paraId="597FED2B" w14:textId="6DBFC882" w:rsidR="00FC6366" w:rsidRDefault="00E92888" w:rsidP="00E624CA">
            <w:pPr>
              <w:rPr>
                <w:rFonts w:ascii="Calibri" w:hAnsi="Calibri" w:cs="Tahoma"/>
                <w:b/>
                <w:bCs/>
                <w:i/>
                <w:iCs/>
              </w:rPr>
            </w:pPr>
            <w:r w:rsidRPr="00E624CA">
              <w:rPr>
                <w:rFonts w:ascii="Calibri" w:hAnsi="Calibri" w:cs="Tahoma"/>
                <w:b/>
                <w:bCs/>
                <w:i/>
                <w:iCs/>
              </w:rPr>
              <w:t xml:space="preserve">Class </w:t>
            </w:r>
            <w:r w:rsidR="00E0317D">
              <w:rPr>
                <w:rFonts w:ascii="Calibri" w:hAnsi="Calibri" w:cs="Tahoma"/>
                <w:b/>
                <w:bCs/>
                <w:i/>
                <w:iCs/>
              </w:rPr>
              <w:t>2</w:t>
            </w:r>
          </w:p>
        </w:tc>
        <w:tc>
          <w:tcPr>
            <w:tcW w:w="5157" w:type="dxa"/>
            <w:gridSpan w:val="2"/>
          </w:tcPr>
          <w:p w14:paraId="1BBA7AB7" w14:textId="431D1CA3" w:rsidR="00FC6366" w:rsidRDefault="00E92888" w:rsidP="00E624CA">
            <w:pPr>
              <w:rPr>
                <w:rFonts w:ascii="Calibri" w:hAnsi="Calibri" w:cs="Tahoma"/>
                <w:b/>
                <w:bCs/>
                <w:i/>
                <w:iCs/>
              </w:rPr>
            </w:pPr>
            <w:r w:rsidRPr="00E624CA">
              <w:rPr>
                <w:rFonts w:ascii="Calibri" w:hAnsi="Calibri" w:cs="Tahoma"/>
                <w:b/>
                <w:bCs/>
                <w:i/>
                <w:iCs/>
              </w:rPr>
              <w:t xml:space="preserve">Term:  </w:t>
            </w:r>
            <w:r w:rsidR="00AC5DF1" w:rsidRPr="00E624CA">
              <w:rPr>
                <w:rFonts w:ascii="Calibri" w:hAnsi="Calibri" w:cs="Tahoma"/>
                <w:b/>
                <w:bCs/>
                <w:i/>
                <w:iCs/>
              </w:rPr>
              <w:t>Summer</w:t>
            </w:r>
            <w:r w:rsidR="00197E1F" w:rsidRPr="00E624CA">
              <w:rPr>
                <w:rFonts w:ascii="Calibri" w:hAnsi="Calibri" w:cs="Tahoma"/>
                <w:b/>
                <w:bCs/>
                <w:i/>
                <w:iCs/>
              </w:rPr>
              <w:t xml:space="preserve"> 20</w:t>
            </w:r>
            <w:r w:rsidR="005F2780" w:rsidRPr="00E624CA">
              <w:rPr>
                <w:rFonts w:ascii="Calibri" w:hAnsi="Calibri" w:cs="Tahoma"/>
                <w:b/>
                <w:bCs/>
                <w:i/>
                <w:iCs/>
              </w:rPr>
              <w:t>2</w:t>
            </w:r>
            <w:r w:rsidR="00E0317D">
              <w:rPr>
                <w:rFonts w:ascii="Calibri" w:hAnsi="Calibri" w:cs="Tahoma"/>
                <w:b/>
                <w:bCs/>
                <w:i/>
                <w:iCs/>
              </w:rPr>
              <w:t>6</w:t>
            </w:r>
          </w:p>
        </w:tc>
      </w:tr>
      <w:tr w:rsidR="004168D3" w:rsidRPr="00116AE7" w14:paraId="27893D76" w14:textId="77777777" w:rsidTr="00E624CA">
        <w:trPr>
          <w:trHeight w:val="558"/>
        </w:trPr>
        <w:tc>
          <w:tcPr>
            <w:tcW w:w="2547" w:type="dxa"/>
          </w:tcPr>
          <w:p w14:paraId="6913650C" w14:textId="77777777" w:rsidR="004168D3" w:rsidRPr="00116AE7" w:rsidRDefault="004168D3" w:rsidP="00A8405C">
            <w:pPr>
              <w:rPr>
                <w:rFonts w:ascii="Calibri" w:hAnsi="Calibri" w:cs="Tahoma"/>
                <w:b/>
                <w:bCs/>
                <w:i/>
                <w:iCs/>
              </w:rPr>
            </w:pPr>
            <w:r w:rsidRPr="00E624CA">
              <w:rPr>
                <w:rFonts w:ascii="Calibri" w:hAnsi="Calibri" w:cs="Tahoma"/>
                <w:b/>
                <w:bCs/>
                <w:i/>
                <w:iCs/>
              </w:rPr>
              <w:t>Subject</w:t>
            </w:r>
          </w:p>
        </w:tc>
        <w:tc>
          <w:tcPr>
            <w:tcW w:w="4365" w:type="dxa"/>
            <w:gridSpan w:val="2"/>
          </w:tcPr>
          <w:p w14:paraId="28186E21" w14:textId="77777777" w:rsidR="004168D3" w:rsidRPr="00116AE7" w:rsidRDefault="004168D3" w:rsidP="00E624CA">
            <w:pPr>
              <w:jc w:val="center"/>
              <w:rPr>
                <w:rFonts w:ascii="Calibri" w:hAnsi="Calibri" w:cs="Tahoma"/>
                <w:b/>
                <w:bCs/>
                <w:i/>
                <w:iCs/>
              </w:rPr>
            </w:pPr>
            <w:r w:rsidRPr="00E624CA">
              <w:rPr>
                <w:rFonts w:ascii="Calibri" w:hAnsi="Calibri" w:cs="Tahoma"/>
                <w:b/>
                <w:bCs/>
                <w:i/>
                <w:iCs/>
              </w:rPr>
              <w:t>In school we will be learning about / to</w:t>
            </w:r>
          </w:p>
        </w:tc>
        <w:tc>
          <w:tcPr>
            <w:tcW w:w="3402" w:type="dxa"/>
          </w:tcPr>
          <w:p w14:paraId="4C45A9A0" w14:textId="77777777" w:rsidR="004168D3" w:rsidRPr="00116AE7" w:rsidRDefault="004168D3" w:rsidP="00E624CA">
            <w:pPr>
              <w:jc w:val="center"/>
              <w:rPr>
                <w:rFonts w:ascii="Calibri" w:hAnsi="Calibri" w:cs="Tahoma"/>
                <w:b/>
                <w:bCs/>
                <w:i/>
                <w:iCs/>
              </w:rPr>
            </w:pPr>
            <w:r w:rsidRPr="00E624CA">
              <w:rPr>
                <w:rFonts w:ascii="Calibri" w:hAnsi="Calibri" w:cs="Tahoma"/>
                <w:b/>
                <w:bCs/>
                <w:i/>
                <w:iCs/>
              </w:rPr>
              <w:t xml:space="preserve">Follow up home activities </w:t>
            </w:r>
          </w:p>
        </w:tc>
      </w:tr>
      <w:tr w:rsidR="00D417BB" w:rsidRPr="00577EAD" w14:paraId="59E25C0F" w14:textId="77777777" w:rsidTr="00E624CA">
        <w:trPr>
          <w:trHeight w:val="281"/>
        </w:trPr>
        <w:tc>
          <w:tcPr>
            <w:tcW w:w="2547" w:type="dxa"/>
          </w:tcPr>
          <w:p w14:paraId="0CD806C2" w14:textId="77777777" w:rsidR="00E0317D" w:rsidRDefault="00E0317D" w:rsidP="00E0317D">
            <w:pPr>
              <w:rPr>
                <w:rFonts w:ascii="Calibri" w:hAnsi="Calibri" w:cs="Tahoma"/>
                <w:i/>
              </w:rPr>
            </w:pPr>
            <w:r>
              <w:rPr>
                <w:rFonts w:ascii="Calibri" w:hAnsi="Calibri" w:cs="Tahoma"/>
                <w:i/>
              </w:rPr>
              <w:t>Year 1 Phonics</w:t>
            </w:r>
          </w:p>
          <w:p w14:paraId="1CD41388" w14:textId="7C3F1CFD" w:rsidR="00E15280" w:rsidRDefault="00E15280" w:rsidP="00E624CA">
            <w:pPr>
              <w:rPr>
                <w:rFonts w:ascii="Calibri" w:hAnsi="Calibri" w:cs="Tahoma"/>
                <w:i/>
                <w:iCs/>
              </w:rPr>
            </w:pPr>
          </w:p>
          <w:p w14:paraId="4501CD3E" w14:textId="77777777" w:rsidR="003C5E15" w:rsidRDefault="003C5E15" w:rsidP="00E624CA">
            <w:pPr>
              <w:rPr>
                <w:rFonts w:ascii="Calibri" w:hAnsi="Calibri" w:cs="Tahoma"/>
                <w:i/>
                <w:iCs/>
              </w:rPr>
            </w:pPr>
          </w:p>
          <w:p w14:paraId="305DB4AD" w14:textId="77777777" w:rsidR="003C5E15" w:rsidRDefault="003C5E15" w:rsidP="00E624CA">
            <w:pPr>
              <w:rPr>
                <w:rFonts w:ascii="Calibri" w:hAnsi="Calibri" w:cs="Tahoma"/>
                <w:i/>
                <w:iCs/>
              </w:rPr>
            </w:pPr>
          </w:p>
          <w:p w14:paraId="2A151645" w14:textId="77777777" w:rsidR="003C5E15" w:rsidRDefault="003C5E15" w:rsidP="00E624CA">
            <w:pPr>
              <w:rPr>
                <w:rFonts w:ascii="Calibri" w:hAnsi="Calibri" w:cs="Tahoma"/>
                <w:i/>
                <w:iCs/>
              </w:rPr>
            </w:pPr>
          </w:p>
          <w:p w14:paraId="68409AB2" w14:textId="77777777" w:rsidR="003C5E15" w:rsidRDefault="003C5E15" w:rsidP="00E624CA">
            <w:pPr>
              <w:rPr>
                <w:rFonts w:ascii="Calibri" w:hAnsi="Calibri" w:cs="Tahoma"/>
                <w:i/>
                <w:iCs/>
              </w:rPr>
            </w:pPr>
          </w:p>
          <w:p w14:paraId="4A23AF04" w14:textId="77777777" w:rsidR="003C5E15" w:rsidRDefault="003C5E15" w:rsidP="00E624CA">
            <w:pPr>
              <w:rPr>
                <w:rFonts w:ascii="Calibri" w:hAnsi="Calibri" w:cs="Tahoma"/>
                <w:i/>
                <w:iCs/>
              </w:rPr>
            </w:pPr>
          </w:p>
          <w:p w14:paraId="090F75E1" w14:textId="77777777" w:rsidR="00E0317D" w:rsidRDefault="00E0317D" w:rsidP="00E0317D">
            <w:pPr>
              <w:rPr>
                <w:rFonts w:ascii="Calibri" w:hAnsi="Calibri" w:cs="Tahoma"/>
                <w:i/>
                <w:iCs/>
              </w:rPr>
            </w:pPr>
            <w:r>
              <w:rPr>
                <w:rFonts w:ascii="Calibri" w:hAnsi="Calibri" w:cs="Tahoma"/>
                <w:i/>
                <w:iCs/>
              </w:rPr>
              <w:t>Y2 Spelling</w:t>
            </w:r>
          </w:p>
          <w:p w14:paraId="0DD3F674" w14:textId="77777777" w:rsidR="003C5E15" w:rsidRDefault="003C5E15" w:rsidP="00E624CA">
            <w:pPr>
              <w:rPr>
                <w:rFonts w:ascii="Calibri" w:hAnsi="Calibri" w:cs="Tahoma"/>
                <w:i/>
                <w:iCs/>
              </w:rPr>
            </w:pPr>
          </w:p>
          <w:p w14:paraId="51C69D34" w14:textId="77777777" w:rsidR="003C5E15" w:rsidRDefault="003C5E15" w:rsidP="00E624CA">
            <w:pPr>
              <w:rPr>
                <w:rFonts w:ascii="Calibri" w:hAnsi="Calibri" w:cs="Tahoma"/>
                <w:i/>
                <w:iCs/>
              </w:rPr>
            </w:pPr>
          </w:p>
          <w:p w14:paraId="7C19EDC2" w14:textId="77777777" w:rsidR="003C5E15" w:rsidRDefault="003C5E15" w:rsidP="00E624CA">
            <w:pPr>
              <w:rPr>
                <w:rFonts w:ascii="Calibri" w:hAnsi="Calibri" w:cs="Tahoma"/>
                <w:i/>
                <w:iCs/>
              </w:rPr>
            </w:pPr>
          </w:p>
          <w:p w14:paraId="1D479CCA" w14:textId="77777777" w:rsidR="003C5E15" w:rsidRDefault="003C5E15" w:rsidP="00E624CA">
            <w:pPr>
              <w:rPr>
                <w:rFonts w:ascii="Calibri" w:hAnsi="Calibri" w:cs="Tahoma"/>
                <w:i/>
                <w:iCs/>
              </w:rPr>
            </w:pPr>
          </w:p>
          <w:p w14:paraId="1E9148F6" w14:textId="77777777" w:rsidR="003C5E15" w:rsidRDefault="003C5E15" w:rsidP="00E624CA">
            <w:pPr>
              <w:rPr>
                <w:rFonts w:ascii="Calibri" w:hAnsi="Calibri" w:cs="Tahoma"/>
                <w:i/>
                <w:iCs/>
              </w:rPr>
            </w:pPr>
          </w:p>
          <w:p w14:paraId="5351D66C" w14:textId="77777777" w:rsidR="003C5E15" w:rsidRDefault="003C5E15" w:rsidP="00E624CA">
            <w:pPr>
              <w:rPr>
                <w:rFonts w:ascii="Calibri" w:hAnsi="Calibri" w:cs="Tahoma"/>
                <w:i/>
                <w:iCs/>
              </w:rPr>
            </w:pPr>
          </w:p>
          <w:p w14:paraId="45C08399" w14:textId="77777777" w:rsidR="003C5E15" w:rsidRDefault="003C5E15" w:rsidP="00E624CA">
            <w:pPr>
              <w:rPr>
                <w:rFonts w:ascii="Calibri" w:hAnsi="Calibri" w:cs="Tahoma"/>
                <w:i/>
                <w:iCs/>
              </w:rPr>
            </w:pPr>
          </w:p>
          <w:p w14:paraId="68D78327" w14:textId="77777777" w:rsidR="003C5E15" w:rsidRDefault="003C5E15" w:rsidP="00E624CA">
            <w:pPr>
              <w:rPr>
                <w:rFonts w:ascii="Calibri" w:hAnsi="Calibri" w:cs="Tahoma"/>
                <w:i/>
                <w:iCs/>
              </w:rPr>
            </w:pPr>
          </w:p>
          <w:p w14:paraId="66358996" w14:textId="77777777" w:rsidR="003C5E15" w:rsidRDefault="003C5E15" w:rsidP="00E624CA">
            <w:pPr>
              <w:rPr>
                <w:rFonts w:ascii="Calibri" w:hAnsi="Calibri" w:cs="Tahoma"/>
                <w:i/>
                <w:iCs/>
              </w:rPr>
            </w:pPr>
          </w:p>
          <w:p w14:paraId="41561906" w14:textId="77777777" w:rsidR="00E0317D" w:rsidRDefault="00E0317D" w:rsidP="00E0317D">
            <w:pPr>
              <w:rPr>
                <w:rFonts w:ascii="Calibri" w:hAnsi="Calibri" w:cs="Tahoma"/>
                <w:i/>
                <w:iCs/>
              </w:rPr>
            </w:pPr>
            <w:r>
              <w:rPr>
                <w:rFonts w:ascii="Calibri" w:hAnsi="Calibri" w:cs="Tahoma"/>
                <w:i/>
                <w:iCs/>
              </w:rPr>
              <w:t>Class 2 English (Y1 and Y2)</w:t>
            </w:r>
          </w:p>
          <w:p w14:paraId="38294347" w14:textId="77777777" w:rsidR="003C5E15" w:rsidRDefault="003C5E15" w:rsidP="00E624CA">
            <w:pPr>
              <w:rPr>
                <w:rFonts w:ascii="Calibri" w:hAnsi="Calibri" w:cs="Tahoma"/>
                <w:i/>
                <w:iCs/>
              </w:rPr>
            </w:pPr>
          </w:p>
          <w:p w14:paraId="78CAD708" w14:textId="77777777" w:rsidR="003C5E15" w:rsidRDefault="003C5E15" w:rsidP="00E624CA">
            <w:pPr>
              <w:rPr>
                <w:rFonts w:ascii="Calibri" w:hAnsi="Calibri" w:cs="Tahoma"/>
                <w:i/>
                <w:iCs/>
              </w:rPr>
            </w:pPr>
          </w:p>
          <w:p w14:paraId="1C419690" w14:textId="77777777" w:rsidR="00931627" w:rsidRDefault="00931627" w:rsidP="00E624CA">
            <w:pPr>
              <w:rPr>
                <w:rFonts w:ascii="Calibri" w:hAnsi="Calibri" w:cs="Tahoma"/>
                <w:i/>
                <w:iCs/>
              </w:rPr>
            </w:pPr>
          </w:p>
          <w:p w14:paraId="1922DB3C" w14:textId="77777777" w:rsidR="00AD7965" w:rsidRDefault="00AD7965" w:rsidP="00E624CA">
            <w:pPr>
              <w:rPr>
                <w:rFonts w:ascii="Calibri" w:hAnsi="Calibri" w:cs="Tahoma"/>
                <w:i/>
                <w:iCs/>
              </w:rPr>
            </w:pPr>
          </w:p>
          <w:p w14:paraId="07514ED9" w14:textId="77777777" w:rsidR="00AD7965" w:rsidRDefault="00AD7965" w:rsidP="00E624CA">
            <w:pPr>
              <w:rPr>
                <w:rFonts w:ascii="Calibri" w:hAnsi="Calibri" w:cs="Tahoma"/>
                <w:i/>
                <w:iCs/>
              </w:rPr>
            </w:pPr>
          </w:p>
          <w:p w14:paraId="26F4CD60" w14:textId="77777777" w:rsidR="00AD7965" w:rsidRDefault="00AD7965" w:rsidP="00E624CA">
            <w:pPr>
              <w:rPr>
                <w:rFonts w:ascii="Calibri" w:hAnsi="Calibri" w:cs="Tahoma"/>
                <w:i/>
                <w:iCs/>
              </w:rPr>
            </w:pPr>
          </w:p>
          <w:p w14:paraId="4058639F" w14:textId="77777777" w:rsidR="00AD7965" w:rsidRDefault="00AD7965" w:rsidP="00E624CA">
            <w:pPr>
              <w:rPr>
                <w:rFonts w:ascii="Calibri" w:hAnsi="Calibri" w:cs="Tahoma"/>
                <w:i/>
                <w:iCs/>
              </w:rPr>
            </w:pPr>
          </w:p>
          <w:p w14:paraId="6C190F01" w14:textId="77777777" w:rsidR="00C52BBB" w:rsidRDefault="00C52BBB" w:rsidP="00E624CA">
            <w:pPr>
              <w:rPr>
                <w:rFonts w:ascii="Calibri" w:hAnsi="Calibri" w:cs="Tahoma"/>
                <w:i/>
                <w:iCs/>
              </w:rPr>
            </w:pPr>
          </w:p>
          <w:p w14:paraId="6FC969F9" w14:textId="77777777" w:rsidR="00C52BBB" w:rsidRDefault="00C52BBB" w:rsidP="00E624CA">
            <w:pPr>
              <w:rPr>
                <w:rFonts w:ascii="Calibri" w:hAnsi="Calibri" w:cs="Tahoma"/>
                <w:i/>
                <w:iCs/>
              </w:rPr>
            </w:pPr>
          </w:p>
          <w:p w14:paraId="42D047E6" w14:textId="77777777" w:rsidR="00C52BBB" w:rsidRDefault="00C52BBB" w:rsidP="00E624CA">
            <w:pPr>
              <w:rPr>
                <w:rFonts w:ascii="Calibri" w:hAnsi="Calibri" w:cs="Tahoma"/>
                <w:i/>
                <w:iCs/>
              </w:rPr>
            </w:pPr>
          </w:p>
          <w:p w14:paraId="32D2510C" w14:textId="77777777" w:rsidR="00C52BBB" w:rsidRDefault="00C52BBB" w:rsidP="00E624CA">
            <w:pPr>
              <w:rPr>
                <w:rFonts w:ascii="Calibri" w:hAnsi="Calibri" w:cs="Tahoma"/>
                <w:i/>
                <w:iCs/>
              </w:rPr>
            </w:pPr>
          </w:p>
          <w:p w14:paraId="3716476B" w14:textId="77777777" w:rsidR="00C52BBB" w:rsidRDefault="00C52BBB" w:rsidP="00E624CA">
            <w:pPr>
              <w:rPr>
                <w:rFonts w:ascii="Calibri" w:hAnsi="Calibri" w:cs="Tahoma"/>
                <w:i/>
                <w:iCs/>
              </w:rPr>
            </w:pPr>
          </w:p>
          <w:p w14:paraId="4654FB1B" w14:textId="77777777" w:rsidR="003C5E15" w:rsidRDefault="003C5E15" w:rsidP="00E624CA">
            <w:pPr>
              <w:rPr>
                <w:rFonts w:ascii="Calibri" w:hAnsi="Calibri" w:cs="Tahoma"/>
                <w:i/>
                <w:iCs/>
              </w:rPr>
            </w:pPr>
          </w:p>
          <w:p w14:paraId="2FDA08A6" w14:textId="77777777" w:rsidR="00795935" w:rsidRDefault="00795935" w:rsidP="00E624CA">
            <w:pPr>
              <w:rPr>
                <w:rFonts w:ascii="Calibri" w:hAnsi="Calibri" w:cs="Tahoma"/>
                <w:i/>
                <w:iCs/>
              </w:rPr>
            </w:pPr>
          </w:p>
          <w:p w14:paraId="10FD13D4" w14:textId="77777777" w:rsidR="00795935" w:rsidRDefault="00795935" w:rsidP="00E624CA">
            <w:pPr>
              <w:rPr>
                <w:rFonts w:ascii="Calibri" w:hAnsi="Calibri" w:cs="Tahoma"/>
                <w:i/>
                <w:iCs/>
              </w:rPr>
            </w:pPr>
          </w:p>
          <w:p w14:paraId="6DE0C14E" w14:textId="77777777" w:rsidR="00795935" w:rsidRDefault="00795935" w:rsidP="00E624CA">
            <w:pPr>
              <w:rPr>
                <w:rFonts w:ascii="Calibri" w:hAnsi="Calibri" w:cs="Tahoma"/>
                <w:i/>
                <w:iCs/>
              </w:rPr>
            </w:pPr>
          </w:p>
          <w:p w14:paraId="503F381A" w14:textId="77777777" w:rsidR="00795935" w:rsidRDefault="00795935" w:rsidP="00E624CA">
            <w:pPr>
              <w:rPr>
                <w:rFonts w:ascii="Calibri" w:hAnsi="Calibri" w:cs="Tahoma"/>
                <w:i/>
                <w:iCs/>
              </w:rPr>
            </w:pPr>
          </w:p>
          <w:p w14:paraId="65875A67" w14:textId="77777777" w:rsidR="00795935" w:rsidRDefault="00795935" w:rsidP="00E624CA">
            <w:pPr>
              <w:rPr>
                <w:rFonts w:ascii="Calibri" w:hAnsi="Calibri" w:cs="Tahoma"/>
                <w:i/>
                <w:iCs/>
              </w:rPr>
            </w:pPr>
          </w:p>
          <w:p w14:paraId="7271FE91" w14:textId="77777777" w:rsidR="00795935" w:rsidRDefault="00795935" w:rsidP="00E624CA">
            <w:pPr>
              <w:rPr>
                <w:rFonts w:ascii="Calibri" w:hAnsi="Calibri" w:cs="Tahoma"/>
                <w:i/>
                <w:iCs/>
              </w:rPr>
            </w:pPr>
          </w:p>
          <w:p w14:paraId="24156D6C" w14:textId="77777777" w:rsidR="00795935" w:rsidRDefault="00795935" w:rsidP="00E624CA">
            <w:pPr>
              <w:rPr>
                <w:rFonts w:ascii="Calibri" w:hAnsi="Calibri" w:cs="Tahoma"/>
                <w:i/>
                <w:iCs/>
              </w:rPr>
            </w:pPr>
          </w:p>
          <w:p w14:paraId="395251B6" w14:textId="77777777" w:rsidR="00795935" w:rsidRDefault="00795935" w:rsidP="00E624CA">
            <w:pPr>
              <w:rPr>
                <w:rFonts w:ascii="Calibri" w:hAnsi="Calibri" w:cs="Tahoma"/>
                <w:i/>
                <w:iCs/>
              </w:rPr>
            </w:pPr>
          </w:p>
          <w:p w14:paraId="20CDE735" w14:textId="77777777" w:rsidR="00795935" w:rsidRDefault="00795935" w:rsidP="00E624CA">
            <w:pPr>
              <w:rPr>
                <w:rFonts w:ascii="Calibri" w:hAnsi="Calibri" w:cs="Tahoma"/>
                <w:i/>
                <w:iCs/>
              </w:rPr>
            </w:pPr>
          </w:p>
          <w:p w14:paraId="240FBE40" w14:textId="77777777" w:rsidR="00795935" w:rsidRDefault="00795935" w:rsidP="00E624CA">
            <w:pPr>
              <w:rPr>
                <w:rFonts w:ascii="Calibri" w:hAnsi="Calibri" w:cs="Tahoma"/>
                <w:i/>
                <w:iCs/>
              </w:rPr>
            </w:pPr>
          </w:p>
          <w:p w14:paraId="73B197CC" w14:textId="77777777" w:rsidR="00795935" w:rsidRDefault="00795935" w:rsidP="00E624CA">
            <w:pPr>
              <w:rPr>
                <w:rFonts w:ascii="Calibri" w:hAnsi="Calibri" w:cs="Tahoma"/>
                <w:i/>
                <w:iCs/>
              </w:rPr>
            </w:pPr>
          </w:p>
          <w:p w14:paraId="0E5AFE30" w14:textId="77777777" w:rsidR="00795935" w:rsidRDefault="00795935" w:rsidP="00E624CA">
            <w:pPr>
              <w:rPr>
                <w:rFonts w:ascii="Calibri" w:hAnsi="Calibri" w:cs="Tahoma"/>
                <w:i/>
                <w:iCs/>
              </w:rPr>
            </w:pPr>
          </w:p>
          <w:p w14:paraId="5BEE1105" w14:textId="77777777" w:rsidR="00795935" w:rsidRDefault="00795935" w:rsidP="00E624CA">
            <w:pPr>
              <w:rPr>
                <w:rFonts w:ascii="Calibri" w:hAnsi="Calibri" w:cs="Tahoma"/>
                <w:i/>
                <w:iCs/>
              </w:rPr>
            </w:pPr>
          </w:p>
          <w:p w14:paraId="629C0844" w14:textId="55CA3D3D" w:rsidR="00795935" w:rsidRPr="004168D3" w:rsidRDefault="00795935" w:rsidP="00E624CA">
            <w:pPr>
              <w:rPr>
                <w:rFonts w:ascii="Calibri" w:hAnsi="Calibri" w:cs="Tahoma"/>
                <w:i/>
                <w:iCs/>
              </w:rPr>
            </w:pPr>
          </w:p>
        </w:tc>
        <w:tc>
          <w:tcPr>
            <w:tcW w:w="4365" w:type="dxa"/>
            <w:gridSpan w:val="2"/>
          </w:tcPr>
          <w:p w14:paraId="6B4C6EF7" w14:textId="08ED9461" w:rsidR="00E0317D" w:rsidRDefault="00E0317D" w:rsidP="00E0317D">
            <w:pPr>
              <w:rPr>
                <w:rFonts w:ascii="Calibri" w:hAnsi="Calibri" w:cs="Tahoma"/>
                <w:i/>
              </w:rPr>
            </w:pPr>
            <w:r>
              <w:rPr>
                <w:rFonts w:ascii="Calibri" w:hAnsi="Calibri" w:cs="Tahoma"/>
                <w:i/>
              </w:rPr>
              <w:lastRenderedPageBreak/>
              <w:t xml:space="preserve">Reinforce Phase 3 and Phase 5 vowel digraphs </w:t>
            </w:r>
            <w:r w:rsidR="00B728B0">
              <w:rPr>
                <w:rFonts w:ascii="Calibri" w:hAnsi="Calibri" w:cs="Tahoma"/>
                <w:i/>
              </w:rPr>
              <w:t>i</w:t>
            </w:r>
            <w:r w:rsidRPr="00A903F0">
              <w:rPr>
                <w:rFonts w:ascii="Calibri" w:hAnsi="Calibri" w:cs="Tahoma"/>
                <w:i/>
              </w:rPr>
              <w:t>ncl</w:t>
            </w:r>
            <w:r>
              <w:rPr>
                <w:rFonts w:ascii="Calibri" w:hAnsi="Calibri" w:cs="Tahoma"/>
                <w:i/>
              </w:rPr>
              <w:t xml:space="preserve">uding work on </w:t>
            </w:r>
            <w:r w:rsidRPr="00A903F0">
              <w:rPr>
                <w:rFonts w:ascii="Calibri" w:hAnsi="Calibri" w:cs="Tahoma"/>
                <w:i/>
              </w:rPr>
              <w:t>alternative pronunciation</w:t>
            </w:r>
            <w:r>
              <w:rPr>
                <w:rFonts w:ascii="Calibri" w:hAnsi="Calibri" w:cs="Tahoma"/>
                <w:i/>
              </w:rPr>
              <w:t xml:space="preserve"> </w:t>
            </w:r>
            <w:r w:rsidRPr="00A903F0">
              <w:rPr>
                <w:rFonts w:ascii="Calibri" w:hAnsi="Calibri" w:cs="Tahoma"/>
                <w:i/>
              </w:rPr>
              <w:t xml:space="preserve">of </w:t>
            </w:r>
            <w:r>
              <w:rPr>
                <w:rFonts w:ascii="Calibri" w:hAnsi="Calibri" w:cs="Tahoma"/>
                <w:i/>
              </w:rPr>
              <w:t>letters</w:t>
            </w:r>
            <w:r w:rsidRPr="00A903F0">
              <w:rPr>
                <w:rFonts w:ascii="Calibri" w:hAnsi="Calibri" w:cs="Tahoma"/>
                <w:i/>
              </w:rPr>
              <w:t xml:space="preserve"> a</w:t>
            </w:r>
            <w:r>
              <w:rPr>
                <w:rFonts w:ascii="Calibri" w:hAnsi="Calibri" w:cs="Tahoma"/>
                <w:i/>
              </w:rPr>
              <w:t xml:space="preserve">nd letter </w:t>
            </w:r>
            <w:r w:rsidRPr="00A903F0">
              <w:rPr>
                <w:rFonts w:ascii="Calibri" w:hAnsi="Calibri" w:cs="Tahoma"/>
                <w:i/>
              </w:rPr>
              <w:t>patterns in words</w:t>
            </w:r>
            <w:r>
              <w:rPr>
                <w:rFonts w:ascii="Calibri" w:hAnsi="Calibri" w:cs="Tahoma"/>
                <w:i/>
              </w:rPr>
              <w:t xml:space="preserve">. </w:t>
            </w:r>
            <w:r w:rsidRPr="00A903F0">
              <w:rPr>
                <w:rFonts w:ascii="Calibri" w:hAnsi="Calibri" w:cs="Tahoma"/>
                <w:i/>
              </w:rPr>
              <w:t>Prepare for National Phonics Check in</w:t>
            </w:r>
            <w:r>
              <w:rPr>
                <w:rFonts w:ascii="Calibri" w:hAnsi="Calibri" w:cs="Tahoma"/>
                <w:i/>
              </w:rPr>
              <w:t xml:space="preserve"> June.</w:t>
            </w:r>
          </w:p>
          <w:p w14:paraId="6A94B13F" w14:textId="77777777" w:rsidR="00E46229" w:rsidRDefault="00E46229" w:rsidP="00E0317D">
            <w:pPr>
              <w:rPr>
                <w:rFonts w:ascii="Calibri" w:hAnsi="Calibri" w:cs="Tahoma"/>
                <w:i/>
                <w:iCs/>
              </w:rPr>
            </w:pPr>
          </w:p>
          <w:p w14:paraId="463665E8" w14:textId="77777777" w:rsidR="00E0317D" w:rsidRDefault="00E0317D" w:rsidP="00E0317D">
            <w:pPr>
              <w:rPr>
                <w:rFonts w:ascii="Calibri" w:hAnsi="Calibri" w:cs="Tahoma"/>
                <w:i/>
                <w:iCs/>
              </w:rPr>
            </w:pPr>
          </w:p>
          <w:p w14:paraId="2FF0448F" w14:textId="77777777" w:rsidR="00E0317D" w:rsidRDefault="00E0317D" w:rsidP="00E0317D">
            <w:pPr>
              <w:rPr>
                <w:rFonts w:ascii="Calibri" w:hAnsi="Calibri" w:cs="Tahoma"/>
                <w:i/>
              </w:rPr>
            </w:pPr>
            <w:r>
              <w:rPr>
                <w:rFonts w:ascii="Calibri" w:hAnsi="Calibri" w:cs="Tahoma"/>
                <w:i/>
              </w:rPr>
              <w:t xml:space="preserve">Y2 children will be continuing to learn how to add suffixes to words:  </w:t>
            </w:r>
            <w:proofErr w:type="spellStart"/>
            <w:r>
              <w:rPr>
                <w:rFonts w:ascii="Calibri" w:hAnsi="Calibri" w:cs="Tahoma"/>
                <w:i/>
              </w:rPr>
              <w:t>ment</w:t>
            </w:r>
            <w:proofErr w:type="spellEnd"/>
            <w:r>
              <w:rPr>
                <w:rFonts w:ascii="Calibri" w:hAnsi="Calibri" w:cs="Tahoma"/>
                <w:i/>
              </w:rPr>
              <w:t xml:space="preserve">, </w:t>
            </w:r>
            <w:proofErr w:type="spellStart"/>
            <w:r>
              <w:rPr>
                <w:rFonts w:ascii="Calibri" w:hAnsi="Calibri" w:cs="Tahoma"/>
                <w:i/>
              </w:rPr>
              <w:t>ly</w:t>
            </w:r>
            <w:proofErr w:type="spellEnd"/>
            <w:r>
              <w:rPr>
                <w:rFonts w:ascii="Calibri" w:hAnsi="Calibri" w:cs="Tahoma"/>
                <w:i/>
              </w:rPr>
              <w:t xml:space="preserve">, </w:t>
            </w:r>
            <w:proofErr w:type="spellStart"/>
            <w:r>
              <w:rPr>
                <w:rFonts w:ascii="Calibri" w:hAnsi="Calibri" w:cs="Tahoma"/>
                <w:i/>
              </w:rPr>
              <w:t>ful</w:t>
            </w:r>
            <w:proofErr w:type="spellEnd"/>
            <w:r>
              <w:rPr>
                <w:rFonts w:ascii="Calibri" w:hAnsi="Calibri" w:cs="Tahoma"/>
                <w:i/>
              </w:rPr>
              <w:t>, less.</w:t>
            </w:r>
          </w:p>
          <w:p w14:paraId="2F82DC2B" w14:textId="77777777" w:rsidR="00E0317D" w:rsidRDefault="00E0317D" w:rsidP="00E0317D">
            <w:pPr>
              <w:rPr>
                <w:rFonts w:ascii="Calibri" w:hAnsi="Calibri" w:cs="Tahoma"/>
                <w:i/>
              </w:rPr>
            </w:pPr>
            <w:r>
              <w:rPr>
                <w:rFonts w:ascii="Calibri" w:hAnsi="Calibri" w:cs="Tahoma"/>
                <w:i/>
              </w:rPr>
              <w:t>They will also look at spelling patterns where we drop the “y” at the end of words and use “</w:t>
            </w:r>
            <w:proofErr w:type="spellStart"/>
            <w:r>
              <w:rPr>
                <w:rFonts w:ascii="Calibri" w:hAnsi="Calibri" w:cs="Tahoma"/>
                <w:i/>
              </w:rPr>
              <w:t>i</w:t>
            </w:r>
            <w:proofErr w:type="spellEnd"/>
            <w:r>
              <w:rPr>
                <w:rFonts w:ascii="Calibri" w:hAnsi="Calibri" w:cs="Tahoma"/>
                <w:i/>
              </w:rPr>
              <w:t xml:space="preserve">” followed by ed, es, er or est at the end of words. </w:t>
            </w:r>
          </w:p>
          <w:p w14:paraId="3C1FB8E1" w14:textId="77777777" w:rsidR="00E0317D" w:rsidRDefault="00E0317D" w:rsidP="00E0317D">
            <w:pPr>
              <w:rPr>
                <w:rFonts w:ascii="Calibri" w:hAnsi="Calibri" w:cs="Tahoma"/>
                <w:i/>
                <w:iCs/>
              </w:rPr>
            </w:pPr>
          </w:p>
          <w:p w14:paraId="4B61AF4D" w14:textId="77777777" w:rsidR="00E0317D" w:rsidRDefault="00E0317D" w:rsidP="00E0317D">
            <w:pPr>
              <w:rPr>
                <w:rFonts w:ascii="Calibri" w:hAnsi="Calibri" w:cs="Tahoma"/>
                <w:i/>
                <w:iCs/>
              </w:rPr>
            </w:pPr>
          </w:p>
          <w:p w14:paraId="70B09A75" w14:textId="77777777" w:rsidR="00E0317D" w:rsidRDefault="00E0317D" w:rsidP="00E0317D">
            <w:pPr>
              <w:rPr>
                <w:rFonts w:ascii="Calibri" w:hAnsi="Calibri" w:cs="Tahoma"/>
                <w:i/>
                <w:iCs/>
              </w:rPr>
            </w:pPr>
          </w:p>
          <w:p w14:paraId="7EF1AC85" w14:textId="77777777" w:rsidR="00E0317D" w:rsidRDefault="00E0317D" w:rsidP="00E0317D">
            <w:pPr>
              <w:rPr>
                <w:rFonts w:ascii="Calibri" w:hAnsi="Calibri" w:cs="Tahoma"/>
              </w:rPr>
            </w:pPr>
            <w:r>
              <w:rPr>
                <w:rFonts w:ascii="Calibri" w:hAnsi="Calibri" w:cs="Tahoma"/>
                <w:u w:val="single"/>
              </w:rPr>
              <w:t xml:space="preserve">Pig the Pug – </w:t>
            </w:r>
            <w:r>
              <w:rPr>
                <w:rFonts w:ascii="Calibri" w:hAnsi="Calibri" w:cs="Tahoma"/>
              </w:rPr>
              <w:t xml:space="preserve">Aaron </w:t>
            </w:r>
            <w:proofErr w:type="spellStart"/>
            <w:r>
              <w:rPr>
                <w:rFonts w:ascii="Calibri" w:hAnsi="Calibri" w:cs="Tahoma"/>
              </w:rPr>
              <w:t>Blabey</w:t>
            </w:r>
            <w:proofErr w:type="spellEnd"/>
          </w:p>
          <w:p w14:paraId="469C0D5A" w14:textId="77777777" w:rsidR="00E0317D" w:rsidRDefault="00E0317D" w:rsidP="00E0317D">
            <w:pPr>
              <w:rPr>
                <w:rFonts w:ascii="Calibri" w:hAnsi="Calibri" w:cs="Tahoma"/>
                <w:i/>
                <w:iCs/>
              </w:rPr>
            </w:pPr>
            <w:r>
              <w:rPr>
                <w:rFonts w:ascii="Calibri" w:hAnsi="Calibri" w:cs="Tahoma"/>
                <w:i/>
                <w:iCs/>
              </w:rPr>
              <w:t xml:space="preserve">The children will have the opportunity to explore character, motives and feelings from the events in this book.  They will then read </w:t>
            </w:r>
            <w:r>
              <w:rPr>
                <w:rFonts w:ascii="Calibri" w:hAnsi="Calibri" w:cs="Tahoma"/>
                <w:i/>
                <w:iCs/>
                <w:u w:val="single"/>
              </w:rPr>
              <w:t xml:space="preserve">How </w:t>
            </w:r>
            <w:proofErr w:type="gramStart"/>
            <w:r>
              <w:rPr>
                <w:rFonts w:ascii="Calibri" w:hAnsi="Calibri" w:cs="Tahoma"/>
                <w:i/>
                <w:iCs/>
                <w:u w:val="single"/>
              </w:rPr>
              <w:t>To</w:t>
            </w:r>
            <w:proofErr w:type="gramEnd"/>
            <w:r>
              <w:rPr>
                <w:rFonts w:ascii="Calibri" w:hAnsi="Calibri" w:cs="Tahoma"/>
                <w:i/>
                <w:iCs/>
                <w:u w:val="single"/>
              </w:rPr>
              <w:t xml:space="preserve"> Be </w:t>
            </w:r>
            <w:proofErr w:type="gramStart"/>
            <w:r>
              <w:rPr>
                <w:rFonts w:ascii="Calibri" w:hAnsi="Calibri" w:cs="Tahoma"/>
                <w:i/>
                <w:iCs/>
                <w:u w:val="single"/>
              </w:rPr>
              <w:t>A</w:t>
            </w:r>
            <w:proofErr w:type="gramEnd"/>
            <w:r>
              <w:rPr>
                <w:rFonts w:ascii="Calibri" w:hAnsi="Calibri" w:cs="Tahoma"/>
                <w:i/>
                <w:iCs/>
                <w:u w:val="single"/>
              </w:rPr>
              <w:t xml:space="preserve"> Dog </w:t>
            </w:r>
            <w:r>
              <w:rPr>
                <w:rFonts w:ascii="Calibri" w:hAnsi="Calibri" w:cs="Tahoma"/>
                <w:i/>
                <w:iCs/>
              </w:rPr>
              <w:t>by Jo Williamson to help them write a guide about how to care for a pet of their choice.</w:t>
            </w:r>
          </w:p>
          <w:p w14:paraId="33D8407D" w14:textId="77777777" w:rsidR="006377F5" w:rsidRDefault="006377F5" w:rsidP="00E0317D">
            <w:pPr>
              <w:rPr>
                <w:rFonts w:ascii="Calibri" w:hAnsi="Calibri" w:cs="Tahoma"/>
                <w:i/>
                <w:iCs/>
              </w:rPr>
            </w:pPr>
          </w:p>
          <w:p w14:paraId="6F40AC15" w14:textId="77777777" w:rsidR="006377F5" w:rsidRDefault="006377F5" w:rsidP="00E0317D">
            <w:pPr>
              <w:rPr>
                <w:rFonts w:ascii="Calibri" w:hAnsi="Calibri" w:cs="Tahoma"/>
              </w:rPr>
            </w:pPr>
            <w:r>
              <w:rPr>
                <w:rFonts w:ascii="Calibri" w:hAnsi="Calibri" w:cs="Tahoma"/>
                <w:u w:val="single"/>
              </w:rPr>
              <w:t>Lizzy and the Cloud</w:t>
            </w:r>
            <w:r>
              <w:rPr>
                <w:rFonts w:ascii="Calibri" w:hAnsi="Calibri" w:cs="Tahoma"/>
              </w:rPr>
              <w:t xml:space="preserve"> – The Fan Brothers</w:t>
            </w:r>
          </w:p>
          <w:p w14:paraId="4B70FC25" w14:textId="77777777" w:rsidR="00037EE7" w:rsidRDefault="006377F5" w:rsidP="00E0317D">
            <w:pPr>
              <w:rPr>
                <w:rFonts w:ascii="Calibri" w:hAnsi="Calibri" w:cs="Tahoma"/>
                <w:i/>
                <w:iCs/>
              </w:rPr>
            </w:pPr>
            <w:r>
              <w:rPr>
                <w:rFonts w:ascii="Calibri" w:hAnsi="Calibri" w:cs="Tahoma"/>
                <w:i/>
                <w:iCs/>
              </w:rPr>
              <w:t xml:space="preserve">The children will find a mysterious package in the classroom with a label </w:t>
            </w:r>
            <w:r w:rsidR="00B728B0">
              <w:rPr>
                <w:rFonts w:ascii="Calibri" w:hAnsi="Calibri" w:cs="Tahoma"/>
                <w:i/>
                <w:iCs/>
              </w:rPr>
              <w:t>saying</w:t>
            </w:r>
            <w:r>
              <w:rPr>
                <w:rFonts w:ascii="Calibri" w:hAnsi="Calibri" w:cs="Tahoma"/>
                <w:i/>
                <w:iCs/>
              </w:rPr>
              <w:t xml:space="preserve">, “Please look after me.  Caution:  Take care when opening to avoid me floating away.”  </w:t>
            </w:r>
          </w:p>
          <w:p w14:paraId="145A801C" w14:textId="3BF1EF2A" w:rsidR="006377F5" w:rsidRDefault="006377F5" w:rsidP="00E0317D">
            <w:pPr>
              <w:rPr>
                <w:rFonts w:ascii="Calibri" w:hAnsi="Calibri" w:cs="Tahoma"/>
                <w:i/>
                <w:iCs/>
              </w:rPr>
            </w:pPr>
            <w:r>
              <w:rPr>
                <w:rFonts w:ascii="Calibri" w:hAnsi="Calibri" w:cs="Tahoma"/>
                <w:i/>
                <w:iCs/>
              </w:rPr>
              <w:t>After discussing and predicting what might be inside, the children will explore the front cover and generate questions about the story.</w:t>
            </w:r>
            <w:r w:rsidR="00333037">
              <w:rPr>
                <w:rFonts w:ascii="Calibri" w:hAnsi="Calibri" w:cs="Tahoma"/>
                <w:i/>
                <w:iCs/>
              </w:rPr>
              <w:t xml:space="preserve"> The children will go on to </w:t>
            </w:r>
            <w:r w:rsidR="00333037">
              <w:rPr>
                <w:rFonts w:ascii="Calibri" w:hAnsi="Calibri" w:cs="Tahoma"/>
                <w:i/>
                <w:iCs/>
              </w:rPr>
              <w:lastRenderedPageBreak/>
              <w:t>create and perform Cloud Seller advertisements and market stall pitches</w:t>
            </w:r>
            <w:r w:rsidR="00577EAD">
              <w:rPr>
                <w:rFonts w:ascii="Calibri" w:hAnsi="Calibri" w:cs="Tahoma"/>
                <w:i/>
                <w:iCs/>
              </w:rPr>
              <w:t xml:space="preserve">.  The </w:t>
            </w:r>
            <w:proofErr w:type="gramStart"/>
            <w:r w:rsidR="00577EAD">
              <w:rPr>
                <w:rFonts w:ascii="Calibri" w:hAnsi="Calibri" w:cs="Tahoma"/>
                <w:i/>
                <w:iCs/>
              </w:rPr>
              <w:t>final outcome</w:t>
            </w:r>
            <w:proofErr w:type="gramEnd"/>
            <w:r w:rsidR="00577EAD">
              <w:rPr>
                <w:rFonts w:ascii="Calibri" w:hAnsi="Calibri" w:cs="Tahoma"/>
                <w:i/>
                <w:iCs/>
              </w:rPr>
              <w:t xml:space="preserve"> will be to write a guidebook for how to care for a cloud.</w:t>
            </w:r>
          </w:p>
          <w:p w14:paraId="3F14749F" w14:textId="77777777" w:rsidR="00577EAD" w:rsidRDefault="00577EAD" w:rsidP="00E0317D">
            <w:pPr>
              <w:rPr>
                <w:rFonts w:ascii="Calibri" w:hAnsi="Calibri" w:cs="Tahoma"/>
                <w:i/>
                <w:iCs/>
              </w:rPr>
            </w:pPr>
          </w:p>
          <w:p w14:paraId="7E759B2A" w14:textId="77777777" w:rsidR="00577EAD" w:rsidRDefault="00577EAD" w:rsidP="00E0317D">
            <w:pPr>
              <w:rPr>
                <w:rFonts w:ascii="Calibri" w:hAnsi="Calibri" w:cs="Tahoma"/>
              </w:rPr>
            </w:pPr>
            <w:r>
              <w:rPr>
                <w:rFonts w:ascii="Calibri" w:hAnsi="Calibri" w:cs="Tahoma"/>
                <w:u w:val="single"/>
              </w:rPr>
              <w:t xml:space="preserve">Last Stop on Market </w:t>
            </w:r>
            <w:proofErr w:type="gramStart"/>
            <w:r>
              <w:rPr>
                <w:rFonts w:ascii="Calibri" w:hAnsi="Calibri" w:cs="Tahoma"/>
                <w:u w:val="single"/>
              </w:rPr>
              <w:t xml:space="preserve">Street </w:t>
            </w:r>
            <w:r>
              <w:rPr>
                <w:rFonts w:ascii="Calibri" w:hAnsi="Calibri" w:cs="Tahoma"/>
              </w:rPr>
              <w:t xml:space="preserve"> -</w:t>
            </w:r>
            <w:proofErr w:type="gramEnd"/>
            <w:r>
              <w:rPr>
                <w:rFonts w:ascii="Calibri" w:hAnsi="Calibri" w:cs="Tahoma"/>
              </w:rPr>
              <w:t xml:space="preserve"> Matt de la Pena and Christian Robinson</w:t>
            </w:r>
          </w:p>
          <w:p w14:paraId="16F61576" w14:textId="09A1B98C" w:rsidR="00577EAD" w:rsidRPr="00577EAD" w:rsidRDefault="00577EAD" w:rsidP="00E0317D">
            <w:pPr>
              <w:rPr>
                <w:rFonts w:ascii="Calibri" w:hAnsi="Calibri" w:cs="Tahoma"/>
                <w:i/>
                <w:iCs/>
              </w:rPr>
            </w:pPr>
            <w:r w:rsidRPr="00577EAD">
              <w:rPr>
                <w:rFonts w:ascii="Calibri" w:hAnsi="Calibri" w:cs="Tahoma"/>
                <w:i/>
                <w:iCs/>
              </w:rPr>
              <w:t xml:space="preserve">This book explores the true beauty of everyday life through the lens of a </w:t>
            </w:r>
            <w:r>
              <w:rPr>
                <w:rFonts w:ascii="Calibri" w:hAnsi="Calibri" w:cs="Tahoma"/>
                <w:i/>
                <w:iCs/>
              </w:rPr>
              <w:t xml:space="preserve">bus journey across a bustling town, emphasising themes of gratitude and generosity along the way. The children will use their senses to describe an imaginary bus ride.  There will be a focus on using poetry to describe sights, sounds and smells on the journey.  </w:t>
            </w:r>
            <w:r w:rsidR="00DF1C29">
              <w:rPr>
                <w:rFonts w:ascii="Calibri" w:hAnsi="Calibri" w:cs="Tahoma"/>
                <w:i/>
                <w:iCs/>
              </w:rPr>
              <w:t xml:space="preserve">The children will explore the concept of giving to those in need through creating advertisements for the Soup Kitchen in the story.  The </w:t>
            </w:r>
            <w:proofErr w:type="gramStart"/>
            <w:r w:rsidR="00DF1C29">
              <w:rPr>
                <w:rFonts w:ascii="Calibri" w:hAnsi="Calibri" w:cs="Tahoma"/>
                <w:i/>
                <w:iCs/>
              </w:rPr>
              <w:t>final outcome</w:t>
            </w:r>
            <w:proofErr w:type="gramEnd"/>
            <w:r w:rsidR="00DF1C29">
              <w:rPr>
                <w:rFonts w:ascii="Calibri" w:hAnsi="Calibri" w:cs="Tahoma"/>
                <w:i/>
                <w:iCs/>
              </w:rPr>
              <w:t xml:space="preserve"> involves the children writing their own stories based on a journey in which they help others</w:t>
            </w:r>
            <w:r w:rsidR="00851397">
              <w:rPr>
                <w:rFonts w:ascii="Calibri" w:hAnsi="Calibri" w:cs="Tahoma"/>
                <w:i/>
                <w:iCs/>
              </w:rPr>
              <w:t>.</w:t>
            </w:r>
          </w:p>
        </w:tc>
        <w:tc>
          <w:tcPr>
            <w:tcW w:w="3402" w:type="dxa"/>
          </w:tcPr>
          <w:p w14:paraId="21D9E334" w14:textId="34EE9218" w:rsidR="00795935" w:rsidRDefault="00795935" w:rsidP="00795935">
            <w:pPr>
              <w:rPr>
                <w:rFonts w:ascii="Calibri" w:hAnsi="Calibri" w:cs="Tahoma"/>
                <w:i/>
              </w:rPr>
            </w:pPr>
            <w:r>
              <w:rPr>
                <w:rFonts w:ascii="Calibri" w:hAnsi="Calibri" w:cs="Tahoma"/>
                <w:i/>
              </w:rPr>
              <w:lastRenderedPageBreak/>
              <w:t>D</w:t>
            </w:r>
            <w:r w:rsidRPr="00D157F7">
              <w:rPr>
                <w:rFonts w:ascii="Calibri" w:hAnsi="Calibri" w:cs="Tahoma"/>
                <w:i/>
              </w:rPr>
              <w:t>aily reading and practi</w:t>
            </w:r>
            <w:r w:rsidR="00DF1C29">
              <w:rPr>
                <w:rFonts w:ascii="Calibri" w:hAnsi="Calibri" w:cs="Tahoma"/>
                <w:i/>
              </w:rPr>
              <w:t>c</w:t>
            </w:r>
            <w:r w:rsidRPr="00D157F7">
              <w:rPr>
                <w:rFonts w:ascii="Calibri" w:hAnsi="Calibri" w:cs="Tahoma"/>
                <w:i/>
              </w:rPr>
              <w:t>e</w:t>
            </w:r>
            <w:r>
              <w:rPr>
                <w:rFonts w:ascii="Calibri" w:hAnsi="Calibri" w:cs="Tahoma"/>
                <w:i/>
              </w:rPr>
              <w:t xml:space="preserve"> </w:t>
            </w:r>
            <w:r w:rsidRPr="00325F1D">
              <w:rPr>
                <w:rFonts w:ascii="Calibri" w:hAnsi="Calibri" w:cs="Tahoma"/>
                <w:i/>
              </w:rPr>
              <w:t>of words</w:t>
            </w:r>
            <w:r w:rsidR="00DF1C29">
              <w:rPr>
                <w:rFonts w:ascii="Calibri" w:hAnsi="Calibri" w:cs="Tahoma"/>
                <w:i/>
              </w:rPr>
              <w:t xml:space="preserve"> for spelling</w:t>
            </w:r>
            <w:r w:rsidRPr="00325F1D">
              <w:rPr>
                <w:rFonts w:ascii="Calibri" w:hAnsi="Calibri" w:cs="Tahoma"/>
                <w:i/>
              </w:rPr>
              <w:t xml:space="preserve"> and phonics</w:t>
            </w:r>
            <w:r>
              <w:rPr>
                <w:rFonts w:ascii="Calibri" w:hAnsi="Calibri" w:cs="Tahoma"/>
                <w:i/>
              </w:rPr>
              <w:t>.</w:t>
            </w:r>
          </w:p>
          <w:p w14:paraId="7ED4DA9F" w14:textId="77777777" w:rsidR="00DF1C29" w:rsidRDefault="00DF1C29" w:rsidP="00795935">
            <w:pPr>
              <w:rPr>
                <w:rFonts w:ascii="Calibri" w:hAnsi="Calibri" w:cs="Tahoma"/>
                <w:i/>
              </w:rPr>
            </w:pPr>
          </w:p>
          <w:p w14:paraId="223E2AD9" w14:textId="0556661F" w:rsidR="00DF1C29" w:rsidRDefault="00795935" w:rsidP="00E624CA">
            <w:pPr>
              <w:rPr>
                <w:rFonts w:ascii="Calibri" w:hAnsi="Calibri" w:cs="Tahoma"/>
                <w:i/>
              </w:rPr>
            </w:pPr>
            <w:r w:rsidRPr="00000A96">
              <w:rPr>
                <w:rFonts w:ascii="Calibri" w:hAnsi="Calibri" w:cs="Tahoma"/>
                <w:i/>
              </w:rPr>
              <w:t>Enjoy books together including stories which involve</w:t>
            </w:r>
            <w:r w:rsidR="00DF1C29">
              <w:rPr>
                <w:rFonts w:ascii="Calibri" w:hAnsi="Calibri" w:cs="Tahoma"/>
                <w:i/>
              </w:rPr>
              <w:t xml:space="preserve"> journeys and the seaside and non-fiction b</w:t>
            </w:r>
            <w:r w:rsidRPr="00000A96">
              <w:rPr>
                <w:rFonts w:ascii="Calibri" w:hAnsi="Calibri" w:cs="Tahoma"/>
                <w:i/>
              </w:rPr>
              <w:t xml:space="preserve">ooks about </w:t>
            </w:r>
            <w:r>
              <w:rPr>
                <w:rFonts w:ascii="Calibri" w:hAnsi="Calibri" w:cs="Tahoma"/>
                <w:i/>
              </w:rPr>
              <w:t>holidays</w:t>
            </w:r>
            <w:r w:rsidRPr="00B56D2E">
              <w:rPr>
                <w:rFonts w:ascii="Calibri" w:hAnsi="Calibri" w:cs="Tahoma"/>
                <w:i/>
              </w:rPr>
              <w:t xml:space="preserve"> and the world </w:t>
            </w:r>
            <w:r>
              <w:rPr>
                <w:rFonts w:ascii="Calibri" w:hAnsi="Calibri" w:cs="Tahoma"/>
                <w:i/>
              </w:rPr>
              <w:t>e.g.</w:t>
            </w:r>
            <w:r w:rsidRPr="00B56D2E">
              <w:rPr>
                <w:rFonts w:ascii="Calibri" w:hAnsi="Calibri" w:cs="Tahoma"/>
                <w:i/>
              </w:rPr>
              <w:t xml:space="preserve"> </w:t>
            </w:r>
            <w:r w:rsidR="00DF1C29">
              <w:rPr>
                <w:rFonts w:ascii="Calibri" w:hAnsi="Calibri" w:cs="Tahoma"/>
                <w:i/>
              </w:rPr>
              <w:t xml:space="preserve">an </w:t>
            </w:r>
            <w:r w:rsidRPr="00B56D2E">
              <w:rPr>
                <w:rFonts w:ascii="Calibri" w:hAnsi="Calibri" w:cs="Tahoma"/>
                <w:i/>
              </w:rPr>
              <w:t>atlas</w:t>
            </w:r>
            <w:r w:rsidR="00DF1C29">
              <w:rPr>
                <w:rFonts w:ascii="Calibri" w:hAnsi="Calibri" w:cs="Tahoma"/>
                <w:i/>
              </w:rPr>
              <w:t xml:space="preserve">.  </w:t>
            </w:r>
          </w:p>
          <w:p w14:paraId="7D8681D8" w14:textId="77777777" w:rsidR="00DF1C29" w:rsidRDefault="00DF1C29" w:rsidP="00E624CA">
            <w:pPr>
              <w:rPr>
                <w:rFonts w:ascii="Calibri" w:hAnsi="Calibri" w:cs="Tahoma"/>
                <w:i/>
              </w:rPr>
            </w:pPr>
          </w:p>
          <w:p w14:paraId="04E10696" w14:textId="0500B1E6" w:rsidR="00C27E83" w:rsidRDefault="00C27E83" w:rsidP="00E624CA">
            <w:pPr>
              <w:rPr>
                <w:rFonts w:ascii="Calibri" w:hAnsi="Calibri" w:cs="Tahoma"/>
                <w:i/>
                <w:iCs/>
              </w:rPr>
            </w:pPr>
            <w:r w:rsidRPr="00E624CA">
              <w:rPr>
                <w:rFonts w:ascii="Calibri" w:hAnsi="Calibri" w:cs="Tahoma"/>
                <w:i/>
                <w:iCs/>
              </w:rPr>
              <w:t xml:space="preserve">Encourage your child to identify these </w:t>
            </w:r>
            <w:r w:rsidR="00DF1C29">
              <w:rPr>
                <w:rFonts w:ascii="Calibri" w:hAnsi="Calibri" w:cs="Tahoma"/>
                <w:i/>
                <w:iCs/>
              </w:rPr>
              <w:t>spelling</w:t>
            </w:r>
            <w:r w:rsidRPr="00E624CA">
              <w:rPr>
                <w:rFonts w:ascii="Calibri" w:hAnsi="Calibri" w:cs="Tahoma"/>
                <w:i/>
                <w:iCs/>
              </w:rPr>
              <w:t xml:space="preserve"> patterns when they encounter them in their reading</w:t>
            </w:r>
            <w:r w:rsidR="00DF1C29">
              <w:rPr>
                <w:rFonts w:ascii="Calibri" w:hAnsi="Calibri" w:cs="Tahoma"/>
                <w:i/>
                <w:iCs/>
              </w:rPr>
              <w:t>,</w:t>
            </w:r>
            <w:r w:rsidRPr="00E624CA">
              <w:rPr>
                <w:rFonts w:ascii="Calibri" w:hAnsi="Calibri" w:cs="Tahoma"/>
                <w:i/>
                <w:iCs/>
              </w:rPr>
              <w:t xml:space="preserve"> to reinforce</w:t>
            </w:r>
            <w:r w:rsidR="008C7C09" w:rsidRPr="00E624CA">
              <w:rPr>
                <w:rFonts w:ascii="Calibri" w:hAnsi="Calibri" w:cs="Tahoma"/>
                <w:i/>
                <w:iCs/>
              </w:rPr>
              <w:t xml:space="preserve"> and consolidate what we are covering in class.</w:t>
            </w:r>
          </w:p>
          <w:p w14:paraId="0242E045" w14:textId="77777777" w:rsidR="00A65111" w:rsidRDefault="00A65111" w:rsidP="00E624CA">
            <w:pPr>
              <w:rPr>
                <w:rFonts w:ascii="Calibri" w:hAnsi="Calibri" w:cs="Tahoma"/>
                <w:i/>
              </w:rPr>
            </w:pPr>
          </w:p>
          <w:p w14:paraId="24934006" w14:textId="77777777" w:rsidR="00A65111" w:rsidRDefault="00A65111" w:rsidP="00E624CA">
            <w:pPr>
              <w:rPr>
                <w:rFonts w:ascii="Calibri" w:hAnsi="Calibri" w:cs="Tahoma"/>
                <w:i/>
              </w:rPr>
            </w:pPr>
          </w:p>
          <w:p w14:paraId="26611D63" w14:textId="4D89CC6B" w:rsidR="00A65111" w:rsidRPr="00DF1C29" w:rsidRDefault="00A65111" w:rsidP="00E624CA">
            <w:pPr>
              <w:rPr>
                <w:rFonts w:ascii="Calibri" w:hAnsi="Calibri" w:cs="Tahoma"/>
                <w:i/>
              </w:rPr>
            </w:pPr>
            <w:r>
              <w:rPr>
                <w:rFonts w:ascii="Calibri" w:hAnsi="Calibri" w:cs="Tahoma"/>
                <w:i/>
              </w:rPr>
              <w:t>If you have a pet, think about how you care for it – which food it eats, where it sleeps, how it likes to play etc.</w:t>
            </w:r>
          </w:p>
          <w:p w14:paraId="1D89E460" w14:textId="77777777" w:rsidR="001E3C3F" w:rsidRDefault="001E3C3F" w:rsidP="00E624CA">
            <w:pPr>
              <w:rPr>
                <w:rFonts w:ascii="Calibri" w:hAnsi="Calibri" w:cs="Tahoma"/>
                <w:i/>
                <w:iCs/>
              </w:rPr>
            </w:pPr>
          </w:p>
          <w:p w14:paraId="136E7014" w14:textId="77777777" w:rsidR="007D07D9" w:rsidRDefault="007D07D9" w:rsidP="00795935">
            <w:pPr>
              <w:rPr>
                <w:rFonts w:ascii="Calibri" w:hAnsi="Calibri" w:cs="Tahoma"/>
                <w:i/>
                <w:iCs/>
              </w:rPr>
            </w:pPr>
          </w:p>
          <w:p w14:paraId="2007D52E" w14:textId="77777777" w:rsidR="00DF1C29" w:rsidRDefault="00DF1C29" w:rsidP="00795935">
            <w:pPr>
              <w:rPr>
                <w:rFonts w:ascii="Calibri" w:hAnsi="Calibri" w:cs="Tahoma"/>
                <w:i/>
                <w:iCs/>
              </w:rPr>
            </w:pPr>
          </w:p>
          <w:p w14:paraId="33B931A5" w14:textId="77777777" w:rsidR="00DF1C29" w:rsidRDefault="00DF1C29" w:rsidP="00795935">
            <w:pPr>
              <w:rPr>
                <w:rFonts w:ascii="Calibri" w:hAnsi="Calibri" w:cs="Tahoma"/>
                <w:i/>
                <w:iCs/>
              </w:rPr>
            </w:pPr>
          </w:p>
          <w:p w14:paraId="6E0443AC" w14:textId="77777777" w:rsidR="00DF1C29" w:rsidRDefault="00DF1C29" w:rsidP="00795935">
            <w:pPr>
              <w:rPr>
                <w:rFonts w:ascii="Calibri" w:hAnsi="Calibri" w:cs="Tahoma"/>
                <w:i/>
                <w:iCs/>
              </w:rPr>
            </w:pPr>
          </w:p>
          <w:p w14:paraId="3DAFF7D7" w14:textId="77777777" w:rsidR="00DF1C29" w:rsidRDefault="00DF1C29" w:rsidP="00795935">
            <w:pPr>
              <w:rPr>
                <w:rFonts w:ascii="Calibri" w:hAnsi="Calibri" w:cs="Tahoma"/>
                <w:i/>
                <w:iCs/>
              </w:rPr>
            </w:pPr>
          </w:p>
          <w:p w14:paraId="4B7D9E64" w14:textId="77777777" w:rsidR="00DF1C29" w:rsidRDefault="00DF1C29" w:rsidP="00795935">
            <w:pPr>
              <w:rPr>
                <w:rFonts w:ascii="Calibri" w:hAnsi="Calibri" w:cs="Tahoma"/>
                <w:i/>
                <w:iCs/>
              </w:rPr>
            </w:pPr>
          </w:p>
          <w:p w14:paraId="79104840" w14:textId="77777777" w:rsidR="00DF1C29" w:rsidRDefault="00DF1C29" w:rsidP="00795935">
            <w:pPr>
              <w:rPr>
                <w:rFonts w:ascii="Calibri" w:hAnsi="Calibri" w:cs="Tahoma"/>
                <w:i/>
                <w:iCs/>
              </w:rPr>
            </w:pPr>
          </w:p>
          <w:p w14:paraId="1612894F" w14:textId="77777777" w:rsidR="00DF1C29" w:rsidRDefault="00DF1C29" w:rsidP="00795935">
            <w:pPr>
              <w:rPr>
                <w:rFonts w:ascii="Calibri" w:hAnsi="Calibri" w:cs="Tahoma"/>
                <w:i/>
                <w:iCs/>
              </w:rPr>
            </w:pPr>
          </w:p>
          <w:p w14:paraId="542ED75F" w14:textId="77777777" w:rsidR="00DF1C29" w:rsidRDefault="00DF1C29" w:rsidP="00795935">
            <w:pPr>
              <w:rPr>
                <w:rFonts w:ascii="Calibri" w:hAnsi="Calibri" w:cs="Tahoma"/>
                <w:i/>
                <w:iCs/>
              </w:rPr>
            </w:pPr>
          </w:p>
          <w:p w14:paraId="1088F1EE" w14:textId="77777777" w:rsidR="00DF1C29" w:rsidRDefault="00DF1C29" w:rsidP="00795935">
            <w:pPr>
              <w:rPr>
                <w:rFonts w:ascii="Calibri" w:hAnsi="Calibri" w:cs="Tahoma"/>
                <w:i/>
                <w:iCs/>
              </w:rPr>
            </w:pPr>
          </w:p>
          <w:p w14:paraId="0EDA612A" w14:textId="77777777" w:rsidR="00DF1C29" w:rsidRDefault="00DF1C29" w:rsidP="00795935">
            <w:pPr>
              <w:rPr>
                <w:rFonts w:ascii="Calibri" w:hAnsi="Calibri" w:cs="Tahoma"/>
                <w:i/>
                <w:iCs/>
              </w:rPr>
            </w:pPr>
          </w:p>
          <w:p w14:paraId="0474B15F" w14:textId="77777777" w:rsidR="00DF1C29" w:rsidRDefault="00DF1C29" w:rsidP="00795935">
            <w:pPr>
              <w:rPr>
                <w:rFonts w:ascii="Calibri" w:hAnsi="Calibri" w:cs="Tahoma"/>
                <w:i/>
                <w:iCs/>
              </w:rPr>
            </w:pPr>
          </w:p>
          <w:p w14:paraId="26B09F61" w14:textId="77777777" w:rsidR="00DF1C29" w:rsidRDefault="00DF1C29" w:rsidP="00795935">
            <w:pPr>
              <w:rPr>
                <w:rFonts w:ascii="Calibri" w:hAnsi="Calibri" w:cs="Tahoma"/>
                <w:i/>
                <w:iCs/>
              </w:rPr>
            </w:pPr>
          </w:p>
          <w:p w14:paraId="6A5A6F3B" w14:textId="77777777" w:rsidR="00DF1C29" w:rsidRDefault="00DF1C29" w:rsidP="00795935">
            <w:pPr>
              <w:rPr>
                <w:rFonts w:ascii="Calibri" w:hAnsi="Calibri" w:cs="Tahoma"/>
                <w:i/>
                <w:iCs/>
              </w:rPr>
            </w:pPr>
          </w:p>
          <w:p w14:paraId="43352071" w14:textId="77777777" w:rsidR="00DF1C29" w:rsidRDefault="00DF1C29" w:rsidP="00795935">
            <w:pPr>
              <w:rPr>
                <w:rFonts w:ascii="Calibri" w:hAnsi="Calibri" w:cs="Tahoma"/>
                <w:i/>
                <w:iCs/>
              </w:rPr>
            </w:pPr>
          </w:p>
          <w:p w14:paraId="3F2BF74F" w14:textId="77777777" w:rsidR="00DF1C29" w:rsidRDefault="00DF1C29" w:rsidP="00795935">
            <w:pPr>
              <w:rPr>
                <w:rFonts w:ascii="Calibri" w:hAnsi="Calibri" w:cs="Tahoma"/>
                <w:i/>
                <w:iCs/>
              </w:rPr>
            </w:pPr>
          </w:p>
          <w:p w14:paraId="75475CBC" w14:textId="77777777" w:rsidR="00DF1C29" w:rsidRDefault="00DF1C29" w:rsidP="00795935">
            <w:pPr>
              <w:rPr>
                <w:rFonts w:ascii="Calibri" w:hAnsi="Calibri" w:cs="Tahoma"/>
                <w:i/>
                <w:iCs/>
              </w:rPr>
            </w:pPr>
          </w:p>
          <w:p w14:paraId="795D289D" w14:textId="77777777" w:rsidR="00DF1C29" w:rsidRDefault="00DF1C29" w:rsidP="00795935">
            <w:pPr>
              <w:rPr>
                <w:rFonts w:ascii="Calibri" w:hAnsi="Calibri" w:cs="Tahoma"/>
                <w:i/>
                <w:iCs/>
              </w:rPr>
            </w:pPr>
          </w:p>
          <w:p w14:paraId="484E7428" w14:textId="77777777" w:rsidR="00DF1C29" w:rsidRDefault="00DF1C29" w:rsidP="00795935">
            <w:pPr>
              <w:rPr>
                <w:rFonts w:ascii="Calibri" w:hAnsi="Calibri" w:cs="Tahoma"/>
                <w:i/>
                <w:iCs/>
              </w:rPr>
            </w:pPr>
          </w:p>
          <w:p w14:paraId="7A1B3BDD" w14:textId="77777777" w:rsidR="00DF1C29" w:rsidRDefault="00DF1C29" w:rsidP="00795935">
            <w:pPr>
              <w:rPr>
                <w:rFonts w:ascii="Calibri" w:hAnsi="Calibri" w:cs="Tahoma"/>
                <w:i/>
                <w:iCs/>
              </w:rPr>
            </w:pPr>
          </w:p>
          <w:p w14:paraId="4EBB4ED2" w14:textId="77777777" w:rsidR="00DF1C29" w:rsidRDefault="00DF1C29" w:rsidP="00795935">
            <w:pPr>
              <w:rPr>
                <w:rFonts w:ascii="Calibri" w:hAnsi="Calibri" w:cs="Tahoma"/>
                <w:i/>
                <w:iCs/>
              </w:rPr>
            </w:pPr>
          </w:p>
          <w:p w14:paraId="58FE0E2C" w14:textId="77777777" w:rsidR="00DF1C29" w:rsidRDefault="00DF1C29" w:rsidP="00795935">
            <w:pPr>
              <w:rPr>
                <w:rFonts w:ascii="Calibri" w:hAnsi="Calibri" w:cs="Tahoma"/>
                <w:i/>
                <w:iCs/>
              </w:rPr>
            </w:pPr>
          </w:p>
          <w:p w14:paraId="379D7DA3" w14:textId="77777777" w:rsidR="00DF1C29" w:rsidRDefault="00DF1C29" w:rsidP="00795935">
            <w:pPr>
              <w:rPr>
                <w:rFonts w:ascii="Calibri" w:hAnsi="Calibri" w:cs="Tahoma"/>
                <w:i/>
                <w:iCs/>
              </w:rPr>
            </w:pPr>
          </w:p>
          <w:p w14:paraId="3092D799" w14:textId="77777777" w:rsidR="00DF1C29" w:rsidRDefault="00DF1C29" w:rsidP="00795935">
            <w:pPr>
              <w:rPr>
                <w:rFonts w:ascii="Calibri" w:hAnsi="Calibri" w:cs="Tahoma"/>
                <w:i/>
                <w:iCs/>
              </w:rPr>
            </w:pPr>
          </w:p>
          <w:p w14:paraId="3B58BEA8" w14:textId="77777777" w:rsidR="00DF1C29" w:rsidRDefault="00DF1C29" w:rsidP="00795935">
            <w:pPr>
              <w:rPr>
                <w:rFonts w:ascii="Calibri" w:hAnsi="Calibri" w:cs="Tahoma"/>
                <w:i/>
                <w:iCs/>
              </w:rPr>
            </w:pPr>
          </w:p>
          <w:p w14:paraId="79A213E6" w14:textId="516B7516" w:rsidR="00DF1C29" w:rsidRPr="00DF1C29" w:rsidRDefault="00DF1C29" w:rsidP="00DF1C29">
            <w:pPr>
              <w:rPr>
                <w:rFonts w:ascii="Calibri" w:hAnsi="Calibri" w:cs="Tahoma"/>
                <w:i/>
              </w:rPr>
            </w:pPr>
            <w:r w:rsidRPr="00000A96">
              <w:rPr>
                <w:rFonts w:ascii="Calibri" w:hAnsi="Calibri" w:cs="Tahoma"/>
                <w:i/>
              </w:rPr>
              <w:t>Enjoying books together including stories which involve</w:t>
            </w:r>
            <w:r>
              <w:rPr>
                <w:rFonts w:ascii="Calibri" w:hAnsi="Calibri" w:cs="Tahoma"/>
                <w:i/>
              </w:rPr>
              <w:t xml:space="preserve"> journeys and the seaside and non-fiction b</w:t>
            </w:r>
            <w:r w:rsidRPr="00000A96">
              <w:rPr>
                <w:rFonts w:ascii="Calibri" w:hAnsi="Calibri" w:cs="Tahoma"/>
                <w:i/>
              </w:rPr>
              <w:t xml:space="preserve">ooks about </w:t>
            </w:r>
            <w:r>
              <w:rPr>
                <w:rFonts w:ascii="Calibri" w:hAnsi="Calibri" w:cs="Tahoma"/>
                <w:i/>
              </w:rPr>
              <w:t>holidays</w:t>
            </w:r>
            <w:r w:rsidRPr="00B56D2E">
              <w:rPr>
                <w:rFonts w:ascii="Calibri" w:hAnsi="Calibri" w:cs="Tahoma"/>
                <w:i/>
              </w:rPr>
              <w:t xml:space="preserve"> and the world </w:t>
            </w:r>
            <w:r>
              <w:rPr>
                <w:rFonts w:ascii="Calibri" w:hAnsi="Calibri" w:cs="Tahoma"/>
                <w:i/>
              </w:rPr>
              <w:t>e.g.</w:t>
            </w:r>
            <w:r w:rsidRPr="00B56D2E">
              <w:rPr>
                <w:rFonts w:ascii="Calibri" w:hAnsi="Calibri" w:cs="Tahoma"/>
                <w:i/>
              </w:rPr>
              <w:t xml:space="preserve"> </w:t>
            </w:r>
            <w:r>
              <w:rPr>
                <w:rFonts w:ascii="Calibri" w:hAnsi="Calibri" w:cs="Tahoma"/>
                <w:i/>
              </w:rPr>
              <w:t xml:space="preserve">an </w:t>
            </w:r>
            <w:r w:rsidRPr="00B56D2E">
              <w:rPr>
                <w:rFonts w:ascii="Calibri" w:hAnsi="Calibri" w:cs="Tahoma"/>
                <w:i/>
              </w:rPr>
              <w:t>atlas</w:t>
            </w:r>
            <w:r w:rsidR="00A65111">
              <w:rPr>
                <w:rFonts w:ascii="Calibri" w:hAnsi="Calibri" w:cs="Tahoma"/>
                <w:i/>
              </w:rPr>
              <w:t xml:space="preserve"> and holiday brochures.</w:t>
            </w:r>
            <w:r>
              <w:rPr>
                <w:rFonts w:ascii="Calibri" w:hAnsi="Calibri" w:cs="Tahoma"/>
                <w:i/>
              </w:rPr>
              <w:t xml:space="preserve"> </w:t>
            </w:r>
          </w:p>
        </w:tc>
      </w:tr>
      <w:tr w:rsidR="00795935" w:rsidRPr="00116AE7" w14:paraId="5BC4B55D" w14:textId="77777777" w:rsidTr="00E624CA">
        <w:trPr>
          <w:trHeight w:val="297"/>
        </w:trPr>
        <w:tc>
          <w:tcPr>
            <w:tcW w:w="2547" w:type="dxa"/>
          </w:tcPr>
          <w:p w14:paraId="577B2419" w14:textId="7C2774A0" w:rsidR="00795935" w:rsidRDefault="001532C3" w:rsidP="00795935">
            <w:pPr>
              <w:rPr>
                <w:rFonts w:ascii="Calibri" w:hAnsi="Calibri" w:cs="Tahoma"/>
                <w:i/>
                <w:iCs/>
              </w:rPr>
            </w:pPr>
            <w:r>
              <w:rPr>
                <w:rFonts w:ascii="Calibri" w:hAnsi="Calibri" w:cs="Tahoma"/>
                <w:i/>
                <w:iCs/>
              </w:rPr>
              <w:lastRenderedPageBreak/>
              <w:t>Maths</w:t>
            </w:r>
          </w:p>
          <w:p w14:paraId="5EB3ECC1" w14:textId="77777777" w:rsidR="00795935" w:rsidRDefault="00795935" w:rsidP="00795935">
            <w:pPr>
              <w:rPr>
                <w:rFonts w:ascii="Calibri" w:hAnsi="Calibri" w:cs="Tahoma"/>
                <w:i/>
                <w:iCs/>
              </w:rPr>
            </w:pPr>
          </w:p>
          <w:p w14:paraId="74273C43" w14:textId="77777777" w:rsidR="00795935" w:rsidRDefault="00795935" w:rsidP="00795935">
            <w:pPr>
              <w:rPr>
                <w:rFonts w:ascii="Calibri" w:hAnsi="Calibri" w:cs="Tahoma"/>
                <w:i/>
                <w:iCs/>
              </w:rPr>
            </w:pPr>
          </w:p>
          <w:p w14:paraId="4B614C51" w14:textId="77777777" w:rsidR="00795935" w:rsidRDefault="00795935" w:rsidP="00795935">
            <w:pPr>
              <w:rPr>
                <w:rFonts w:ascii="Calibri" w:hAnsi="Calibri" w:cs="Tahoma"/>
                <w:i/>
                <w:iCs/>
              </w:rPr>
            </w:pPr>
          </w:p>
          <w:p w14:paraId="5FD2478A" w14:textId="77777777" w:rsidR="00795935" w:rsidRDefault="00795935" w:rsidP="00795935">
            <w:pPr>
              <w:rPr>
                <w:rFonts w:ascii="Calibri" w:hAnsi="Calibri" w:cs="Tahoma"/>
                <w:i/>
                <w:iCs/>
              </w:rPr>
            </w:pPr>
          </w:p>
          <w:p w14:paraId="66561073" w14:textId="77777777" w:rsidR="00795935" w:rsidRDefault="00795935" w:rsidP="00795935">
            <w:pPr>
              <w:rPr>
                <w:rFonts w:ascii="Calibri" w:hAnsi="Calibri" w:cs="Tahoma"/>
                <w:i/>
                <w:iCs/>
              </w:rPr>
            </w:pPr>
          </w:p>
          <w:p w14:paraId="45526DDB" w14:textId="77777777" w:rsidR="00795935" w:rsidRDefault="00795935" w:rsidP="00795935">
            <w:pPr>
              <w:rPr>
                <w:rFonts w:ascii="Calibri" w:hAnsi="Calibri" w:cs="Tahoma"/>
                <w:i/>
                <w:iCs/>
              </w:rPr>
            </w:pPr>
          </w:p>
          <w:p w14:paraId="5D348F80" w14:textId="77777777" w:rsidR="00795935" w:rsidRDefault="00795935" w:rsidP="00795935">
            <w:pPr>
              <w:rPr>
                <w:rFonts w:ascii="Calibri" w:hAnsi="Calibri" w:cs="Tahoma"/>
                <w:i/>
                <w:iCs/>
              </w:rPr>
            </w:pPr>
          </w:p>
          <w:p w14:paraId="67676060" w14:textId="77777777" w:rsidR="00795935" w:rsidRDefault="00795935" w:rsidP="00795935">
            <w:pPr>
              <w:rPr>
                <w:rFonts w:ascii="Calibri" w:hAnsi="Calibri" w:cs="Tahoma"/>
                <w:i/>
                <w:iCs/>
              </w:rPr>
            </w:pPr>
          </w:p>
          <w:p w14:paraId="220D9DFF" w14:textId="77777777" w:rsidR="00795935" w:rsidRDefault="00795935" w:rsidP="00795935">
            <w:pPr>
              <w:rPr>
                <w:rFonts w:ascii="Calibri" w:hAnsi="Calibri" w:cs="Tahoma"/>
                <w:i/>
                <w:iCs/>
              </w:rPr>
            </w:pPr>
          </w:p>
          <w:p w14:paraId="463D73E7" w14:textId="77777777" w:rsidR="00795935" w:rsidRDefault="00795935" w:rsidP="00795935">
            <w:pPr>
              <w:rPr>
                <w:rFonts w:ascii="Calibri" w:hAnsi="Calibri" w:cs="Tahoma"/>
                <w:i/>
                <w:iCs/>
              </w:rPr>
            </w:pPr>
          </w:p>
          <w:p w14:paraId="574F949F" w14:textId="77777777" w:rsidR="00795935" w:rsidRDefault="00795935" w:rsidP="00795935">
            <w:pPr>
              <w:rPr>
                <w:rFonts w:ascii="Calibri" w:hAnsi="Calibri" w:cs="Tahoma"/>
                <w:i/>
                <w:iCs/>
              </w:rPr>
            </w:pPr>
          </w:p>
          <w:p w14:paraId="26DAA4F8" w14:textId="77777777" w:rsidR="00795935" w:rsidRDefault="00795935" w:rsidP="00795935">
            <w:pPr>
              <w:rPr>
                <w:rFonts w:ascii="Calibri" w:hAnsi="Calibri" w:cs="Tahoma"/>
                <w:i/>
                <w:iCs/>
              </w:rPr>
            </w:pPr>
          </w:p>
          <w:p w14:paraId="2C315B30" w14:textId="77777777" w:rsidR="00795935" w:rsidRDefault="00795935" w:rsidP="00795935">
            <w:pPr>
              <w:rPr>
                <w:rFonts w:ascii="Calibri" w:hAnsi="Calibri" w:cs="Tahoma"/>
                <w:i/>
                <w:iCs/>
              </w:rPr>
            </w:pPr>
          </w:p>
          <w:p w14:paraId="785318A1" w14:textId="77777777" w:rsidR="00795935" w:rsidRDefault="00795935" w:rsidP="00795935">
            <w:pPr>
              <w:rPr>
                <w:rFonts w:ascii="Calibri" w:hAnsi="Calibri" w:cs="Tahoma"/>
                <w:i/>
                <w:iCs/>
              </w:rPr>
            </w:pPr>
          </w:p>
          <w:p w14:paraId="34796EB3" w14:textId="77777777" w:rsidR="00795935" w:rsidRDefault="00795935" w:rsidP="00795935">
            <w:pPr>
              <w:rPr>
                <w:rFonts w:ascii="Calibri" w:hAnsi="Calibri" w:cs="Tahoma"/>
                <w:i/>
                <w:iCs/>
              </w:rPr>
            </w:pPr>
          </w:p>
          <w:p w14:paraId="48A70512" w14:textId="77777777" w:rsidR="00795935" w:rsidRDefault="00795935" w:rsidP="00795935">
            <w:pPr>
              <w:rPr>
                <w:rFonts w:ascii="Calibri" w:hAnsi="Calibri" w:cs="Tahoma"/>
                <w:i/>
                <w:iCs/>
              </w:rPr>
            </w:pPr>
          </w:p>
          <w:p w14:paraId="514F1B93" w14:textId="77777777" w:rsidR="00795935" w:rsidRDefault="00795935" w:rsidP="00795935">
            <w:pPr>
              <w:rPr>
                <w:rFonts w:ascii="Calibri" w:hAnsi="Calibri" w:cs="Tahoma"/>
                <w:i/>
                <w:iCs/>
              </w:rPr>
            </w:pPr>
          </w:p>
          <w:p w14:paraId="0AEA8164" w14:textId="77777777" w:rsidR="00795935" w:rsidRDefault="00795935" w:rsidP="00795935">
            <w:pPr>
              <w:rPr>
                <w:rFonts w:ascii="Calibri" w:hAnsi="Calibri" w:cs="Tahoma"/>
                <w:i/>
                <w:iCs/>
              </w:rPr>
            </w:pPr>
          </w:p>
          <w:p w14:paraId="050BCFEE" w14:textId="77777777" w:rsidR="00795935" w:rsidRDefault="00795935" w:rsidP="00795935">
            <w:pPr>
              <w:rPr>
                <w:rFonts w:ascii="Calibri" w:hAnsi="Calibri" w:cs="Tahoma"/>
                <w:i/>
                <w:iCs/>
              </w:rPr>
            </w:pPr>
          </w:p>
          <w:p w14:paraId="4A16286F" w14:textId="77777777" w:rsidR="00795935" w:rsidRDefault="00795935" w:rsidP="00795935">
            <w:pPr>
              <w:rPr>
                <w:rFonts w:ascii="Calibri" w:hAnsi="Calibri" w:cs="Tahoma"/>
                <w:i/>
                <w:iCs/>
              </w:rPr>
            </w:pPr>
          </w:p>
          <w:p w14:paraId="361B5A0A" w14:textId="77777777" w:rsidR="00795935" w:rsidRDefault="00795935" w:rsidP="00795935">
            <w:pPr>
              <w:rPr>
                <w:rFonts w:ascii="Calibri" w:hAnsi="Calibri" w:cs="Tahoma"/>
                <w:i/>
                <w:iCs/>
              </w:rPr>
            </w:pPr>
          </w:p>
          <w:p w14:paraId="6351944F" w14:textId="77777777" w:rsidR="00795935" w:rsidRDefault="00795935" w:rsidP="00795935">
            <w:pPr>
              <w:rPr>
                <w:rFonts w:ascii="Calibri" w:hAnsi="Calibri" w:cs="Tahoma"/>
                <w:i/>
                <w:iCs/>
              </w:rPr>
            </w:pPr>
          </w:p>
          <w:p w14:paraId="40C0EA54" w14:textId="77777777" w:rsidR="00795935" w:rsidRDefault="00795935" w:rsidP="00795935">
            <w:pPr>
              <w:rPr>
                <w:rFonts w:ascii="Calibri" w:hAnsi="Calibri" w:cs="Tahoma"/>
                <w:i/>
                <w:iCs/>
              </w:rPr>
            </w:pPr>
          </w:p>
          <w:p w14:paraId="13320A3E" w14:textId="77777777" w:rsidR="00795935" w:rsidRDefault="00795935" w:rsidP="00795935">
            <w:pPr>
              <w:rPr>
                <w:rFonts w:ascii="Calibri" w:hAnsi="Calibri" w:cs="Tahoma"/>
                <w:i/>
                <w:iCs/>
              </w:rPr>
            </w:pPr>
          </w:p>
          <w:p w14:paraId="3291AD55" w14:textId="77777777" w:rsidR="00795935" w:rsidRDefault="00795935" w:rsidP="00795935">
            <w:pPr>
              <w:rPr>
                <w:rFonts w:ascii="Calibri" w:hAnsi="Calibri" w:cs="Tahoma"/>
                <w:i/>
                <w:iCs/>
              </w:rPr>
            </w:pPr>
          </w:p>
          <w:p w14:paraId="12AF7B95" w14:textId="77777777" w:rsidR="00795935" w:rsidRDefault="00795935" w:rsidP="00795935">
            <w:pPr>
              <w:rPr>
                <w:rFonts w:ascii="Calibri" w:hAnsi="Calibri" w:cs="Tahoma"/>
                <w:i/>
                <w:iCs/>
              </w:rPr>
            </w:pPr>
          </w:p>
          <w:p w14:paraId="2BF38226" w14:textId="77777777" w:rsidR="00795935" w:rsidRDefault="00795935" w:rsidP="00795935">
            <w:pPr>
              <w:rPr>
                <w:rFonts w:ascii="Calibri" w:hAnsi="Calibri" w:cs="Tahoma"/>
                <w:i/>
                <w:iCs/>
              </w:rPr>
            </w:pPr>
          </w:p>
          <w:p w14:paraId="782522D1" w14:textId="77777777" w:rsidR="00795935" w:rsidRDefault="00795935" w:rsidP="00795935">
            <w:pPr>
              <w:rPr>
                <w:rFonts w:ascii="Calibri" w:hAnsi="Calibri" w:cs="Tahoma"/>
                <w:i/>
                <w:iCs/>
              </w:rPr>
            </w:pPr>
          </w:p>
          <w:p w14:paraId="2C6DF62B" w14:textId="77777777" w:rsidR="00795935" w:rsidRDefault="00795935" w:rsidP="00795935">
            <w:pPr>
              <w:rPr>
                <w:rFonts w:ascii="Calibri" w:hAnsi="Calibri" w:cs="Tahoma"/>
                <w:i/>
                <w:iCs/>
              </w:rPr>
            </w:pPr>
          </w:p>
          <w:p w14:paraId="3CDB9825" w14:textId="77777777" w:rsidR="00795935" w:rsidRDefault="00795935" w:rsidP="00795935">
            <w:pPr>
              <w:rPr>
                <w:rFonts w:ascii="Calibri" w:hAnsi="Calibri" w:cs="Tahoma"/>
                <w:i/>
                <w:iCs/>
              </w:rPr>
            </w:pPr>
          </w:p>
          <w:p w14:paraId="40C8879E" w14:textId="77777777" w:rsidR="001532C3" w:rsidRDefault="001532C3" w:rsidP="00795935">
            <w:pPr>
              <w:rPr>
                <w:rFonts w:ascii="Calibri" w:hAnsi="Calibri" w:cs="Tahoma"/>
                <w:i/>
                <w:iCs/>
              </w:rPr>
            </w:pPr>
          </w:p>
          <w:p w14:paraId="23A95A86" w14:textId="1D02E5AD" w:rsidR="00795935" w:rsidRPr="004168D3" w:rsidRDefault="00795935" w:rsidP="00795935">
            <w:pPr>
              <w:rPr>
                <w:rFonts w:ascii="Calibri" w:hAnsi="Calibri" w:cs="Tahoma"/>
                <w:i/>
                <w:iCs/>
              </w:rPr>
            </w:pPr>
            <w:r w:rsidRPr="00E624CA">
              <w:rPr>
                <w:rFonts w:ascii="Calibri" w:hAnsi="Calibri" w:cs="Tahoma"/>
                <w:i/>
                <w:iCs/>
              </w:rPr>
              <w:t xml:space="preserve">Year </w:t>
            </w:r>
            <w:r w:rsidR="001532C3">
              <w:rPr>
                <w:rFonts w:ascii="Calibri" w:hAnsi="Calibri" w:cs="Tahoma"/>
                <w:i/>
                <w:iCs/>
              </w:rPr>
              <w:t>2</w:t>
            </w:r>
          </w:p>
        </w:tc>
        <w:tc>
          <w:tcPr>
            <w:tcW w:w="4365" w:type="dxa"/>
            <w:gridSpan w:val="2"/>
          </w:tcPr>
          <w:p w14:paraId="7E6ADB91" w14:textId="77777777" w:rsidR="00795935" w:rsidRDefault="00795935" w:rsidP="00795935">
            <w:pPr>
              <w:rPr>
                <w:rFonts w:ascii="Calibri" w:hAnsi="Calibri" w:cs="Tahoma"/>
                <w:i/>
                <w:iCs/>
              </w:rPr>
            </w:pPr>
            <w:r w:rsidRPr="006E6A46">
              <w:rPr>
                <w:rFonts w:ascii="Calibri" w:hAnsi="Calibri" w:cs="Tahoma"/>
                <w:i/>
                <w:iCs/>
              </w:rPr>
              <w:lastRenderedPageBreak/>
              <w:t>Year 1</w:t>
            </w:r>
          </w:p>
          <w:p w14:paraId="64764741" w14:textId="77777777" w:rsidR="00795935" w:rsidRPr="006E6A46" w:rsidRDefault="00795935" w:rsidP="00795935">
            <w:pPr>
              <w:rPr>
                <w:rFonts w:ascii="Calibri" w:hAnsi="Calibri" w:cs="Tahoma"/>
                <w:i/>
                <w:iCs/>
              </w:rPr>
            </w:pPr>
          </w:p>
          <w:p w14:paraId="289872F0" w14:textId="77777777" w:rsidR="00795935" w:rsidRDefault="00795935" w:rsidP="00795935">
            <w:pPr>
              <w:rPr>
                <w:rFonts w:ascii="Calibri" w:hAnsi="Calibri" w:cs="Tahoma"/>
                <w:i/>
                <w:iCs/>
              </w:rPr>
            </w:pPr>
            <w:r>
              <w:rPr>
                <w:rFonts w:ascii="Calibri" w:hAnsi="Calibri" w:cs="Tahoma"/>
                <w:i/>
                <w:iCs/>
              </w:rPr>
              <w:t xml:space="preserve">In our learning about multiplication and division we will be learning to count in 2s, 5s and 10s. We will learn how to recognise and add equal groups, make arrays and make doubles. We will be dividing by grouping and sharing. </w:t>
            </w:r>
          </w:p>
          <w:p w14:paraId="7B7E315C" w14:textId="77777777" w:rsidR="00795935" w:rsidRDefault="00795935" w:rsidP="00795935">
            <w:pPr>
              <w:rPr>
                <w:rFonts w:ascii="Calibri" w:hAnsi="Calibri" w:cs="Tahoma"/>
                <w:i/>
                <w:iCs/>
              </w:rPr>
            </w:pPr>
          </w:p>
          <w:p w14:paraId="33387DE6" w14:textId="6BE98709" w:rsidR="00795935" w:rsidRDefault="00795935" w:rsidP="00795935">
            <w:pPr>
              <w:rPr>
                <w:rFonts w:ascii="Calibri" w:hAnsi="Calibri" w:cs="Tahoma"/>
                <w:i/>
              </w:rPr>
            </w:pPr>
            <w:r>
              <w:rPr>
                <w:rFonts w:ascii="Calibri" w:hAnsi="Calibri" w:cs="Tahoma"/>
                <w:i/>
              </w:rPr>
              <w:t>In our learning about fractions</w:t>
            </w:r>
            <w:r w:rsidR="00037EE7">
              <w:rPr>
                <w:rFonts w:ascii="Calibri" w:hAnsi="Calibri" w:cs="Tahoma"/>
                <w:i/>
              </w:rPr>
              <w:t>,</w:t>
            </w:r>
            <w:r>
              <w:rPr>
                <w:rFonts w:ascii="Calibri" w:hAnsi="Calibri" w:cs="Tahoma"/>
                <w:i/>
              </w:rPr>
              <w:t xml:space="preserve"> we will learn about halves and quarters of shapes and numbers. </w:t>
            </w:r>
          </w:p>
          <w:p w14:paraId="1942B48D" w14:textId="77777777" w:rsidR="00795935" w:rsidRDefault="00795935" w:rsidP="00795935">
            <w:pPr>
              <w:rPr>
                <w:rFonts w:ascii="Calibri" w:hAnsi="Calibri" w:cs="Tahoma"/>
                <w:i/>
              </w:rPr>
            </w:pPr>
          </w:p>
          <w:p w14:paraId="2F155074" w14:textId="53332399" w:rsidR="00795935" w:rsidRDefault="00795935" w:rsidP="00795935">
            <w:pPr>
              <w:rPr>
                <w:rFonts w:ascii="Calibri" w:hAnsi="Calibri" w:cs="Tahoma"/>
                <w:i/>
              </w:rPr>
            </w:pPr>
            <w:r>
              <w:rPr>
                <w:rFonts w:ascii="Calibri" w:hAnsi="Calibri" w:cs="Tahoma"/>
                <w:i/>
              </w:rPr>
              <w:t xml:space="preserve">Following the work on fractions we will return to place value to learn about numbers to 100. We will partition numbers within 100, compare numbers and find 1 more and </w:t>
            </w:r>
            <w:r w:rsidR="00037EE7">
              <w:rPr>
                <w:rFonts w:ascii="Calibri" w:hAnsi="Calibri" w:cs="Tahoma"/>
                <w:i/>
              </w:rPr>
              <w:t>1 less</w:t>
            </w:r>
            <w:r>
              <w:rPr>
                <w:rFonts w:ascii="Calibri" w:hAnsi="Calibri" w:cs="Tahoma"/>
                <w:i/>
              </w:rPr>
              <w:t xml:space="preserve">. </w:t>
            </w:r>
          </w:p>
          <w:p w14:paraId="5FBC33B4" w14:textId="77777777" w:rsidR="00795935" w:rsidRDefault="00795935" w:rsidP="00795935">
            <w:pPr>
              <w:rPr>
                <w:rFonts w:ascii="Calibri" w:hAnsi="Calibri" w:cs="Tahoma"/>
                <w:i/>
              </w:rPr>
            </w:pPr>
          </w:p>
          <w:p w14:paraId="521857C2" w14:textId="78EE5808" w:rsidR="00795935" w:rsidRDefault="00795935" w:rsidP="00795935">
            <w:pPr>
              <w:rPr>
                <w:rFonts w:ascii="Calibri" w:hAnsi="Calibri" w:cs="Tahoma"/>
                <w:i/>
              </w:rPr>
            </w:pPr>
            <w:r>
              <w:rPr>
                <w:rFonts w:ascii="Calibri" w:hAnsi="Calibri" w:cs="Tahoma"/>
                <w:i/>
              </w:rPr>
              <w:t>To end the year</w:t>
            </w:r>
            <w:r w:rsidR="00037EE7">
              <w:rPr>
                <w:rFonts w:ascii="Calibri" w:hAnsi="Calibri" w:cs="Tahoma"/>
                <w:i/>
              </w:rPr>
              <w:t>,</w:t>
            </w:r>
            <w:r>
              <w:rPr>
                <w:rFonts w:ascii="Calibri" w:hAnsi="Calibri" w:cs="Tahoma"/>
                <w:i/>
              </w:rPr>
              <w:t xml:space="preserve"> we will learn about money and time. </w:t>
            </w:r>
          </w:p>
          <w:p w14:paraId="0AEB7F60" w14:textId="2FB95708" w:rsidR="00795935" w:rsidRDefault="00795935" w:rsidP="00795935">
            <w:pPr>
              <w:rPr>
                <w:rFonts w:ascii="Calibri" w:hAnsi="Calibri" w:cs="Tahoma"/>
                <w:i/>
              </w:rPr>
            </w:pPr>
            <w:r>
              <w:rPr>
                <w:rFonts w:ascii="Calibri" w:hAnsi="Calibri" w:cs="Tahoma"/>
                <w:i/>
              </w:rPr>
              <w:t>In our money unit we will learn to recognise coins and notes</w:t>
            </w:r>
            <w:r w:rsidR="00037EE7">
              <w:rPr>
                <w:rFonts w:ascii="Calibri" w:hAnsi="Calibri" w:cs="Tahoma"/>
                <w:i/>
              </w:rPr>
              <w:t>. W</w:t>
            </w:r>
            <w:r>
              <w:rPr>
                <w:rFonts w:ascii="Calibri" w:hAnsi="Calibri" w:cs="Tahoma"/>
                <w:i/>
              </w:rPr>
              <w:t>e will also count in coins.</w:t>
            </w:r>
          </w:p>
          <w:p w14:paraId="07824DCF" w14:textId="77777777" w:rsidR="00795935" w:rsidRDefault="00795935" w:rsidP="00795935">
            <w:pPr>
              <w:rPr>
                <w:rFonts w:ascii="Calibri" w:hAnsi="Calibri" w:cs="Tahoma"/>
                <w:i/>
              </w:rPr>
            </w:pPr>
          </w:p>
          <w:p w14:paraId="0331DA7A" w14:textId="1C6F6B05" w:rsidR="00795935" w:rsidRDefault="00795935" w:rsidP="00795935">
            <w:pPr>
              <w:rPr>
                <w:rFonts w:ascii="Calibri" w:hAnsi="Calibri" w:cs="Tahoma"/>
                <w:i/>
              </w:rPr>
            </w:pPr>
            <w:r>
              <w:rPr>
                <w:rFonts w:ascii="Calibri" w:hAnsi="Calibri" w:cs="Tahoma"/>
                <w:i/>
              </w:rPr>
              <w:t>Finally</w:t>
            </w:r>
            <w:r w:rsidR="00851397">
              <w:rPr>
                <w:rFonts w:ascii="Calibri" w:hAnsi="Calibri" w:cs="Tahoma"/>
                <w:i/>
              </w:rPr>
              <w:t>,</w:t>
            </w:r>
            <w:r>
              <w:rPr>
                <w:rFonts w:ascii="Calibri" w:hAnsi="Calibri" w:cs="Tahoma"/>
                <w:i/>
              </w:rPr>
              <w:t xml:space="preserve"> in our </w:t>
            </w:r>
            <w:r w:rsidR="00851397">
              <w:rPr>
                <w:rFonts w:ascii="Calibri" w:hAnsi="Calibri" w:cs="Tahoma"/>
                <w:i/>
              </w:rPr>
              <w:t>T</w:t>
            </w:r>
            <w:r>
              <w:rPr>
                <w:rFonts w:ascii="Calibri" w:hAnsi="Calibri" w:cs="Tahoma"/>
                <w:i/>
              </w:rPr>
              <w:t>ime unit we will learn the days of the week and the months of the year</w:t>
            </w:r>
            <w:r w:rsidR="00037EE7">
              <w:rPr>
                <w:rFonts w:ascii="Calibri" w:hAnsi="Calibri" w:cs="Tahoma"/>
                <w:i/>
              </w:rPr>
              <w:t xml:space="preserve">. </w:t>
            </w:r>
            <w:r>
              <w:rPr>
                <w:rFonts w:ascii="Calibri" w:hAnsi="Calibri" w:cs="Tahoma"/>
                <w:i/>
              </w:rPr>
              <w:t xml:space="preserve"> </w:t>
            </w:r>
            <w:r w:rsidR="00037EE7">
              <w:rPr>
                <w:rFonts w:ascii="Calibri" w:hAnsi="Calibri" w:cs="Tahoma"/>
                <w:i/>
              </w:rPr>
              <w:t>W</w:t>
            </w:r>
            <w:r>
              <w:rPr>
                <w:rFonts w:ascii="Calibri" w:hAnsi="Calibri" w:cs="Tahoma"/>
                <w:i/>
              </w:rPr>
              <w:t>e will learn the difference between hours, minutes and seconds.</w:t>
            </w:r>
            <w:r w:rsidR="00037EE7">
              <w:rPr>
                <w:rFonts w:ascii="Calibri" w:hAnsi="Calibri" w:cs="Tahoma"/>
                <w:i/>
              </w:rPr>
              <w:t xml:space="preserve"> </w:t>
            </w:r>
            <w:r>
              <w:rPr>
                <w:rFonts w:ascii="Calibri" w:hAnsi="Calibri" w:cs="Tahoma"/>
                <w:i/>
              </w:rPr>
              <w:t xml:space="preserve"> We </w:t>
            </w:r>
            <w:r>
              <w:rPr>
                <w:rFonts w:ascii="Calibri" w:hAnsi="Calibri" w:cs="Tahoma"/>
                <w:i/>
              </w:rPr>
              <w:lastRenderedPageBreak/>
              <w:t xml:space="preserve">will conclude this unit by telling the time to the hour and to the half hour.  </w:t>
            </w:r>
          </w:p>
          <w:p w14:paraId="05713507" w14:textId="77777777" w:rsidR="001532C3" w:rsidRDefault="001532C3" w:rsidP="00795935">
            <w:pPr>
              <w:rPr>
                <w:rFonts w:ascii="Calibri" w:hAnsi="Calibri" w:cs="Tahoma"/>
                <w:i/>
              </w:rPr>
            </w:pPr>
          </w:p>
          <w:p w14:paraId="6064A084" w14:textId="77777777" w:rsidR="00627760" w:rsidRDefault="00627760" w:rsidP="00627760">
            <w:pPr>
              <w:rPr>
                <w:rFonts w:ascii="Calibri" w:hAnsi="Calibri" w:cs="Tahoma"/>
                <w:i/>
              </w:rPr>
            </w:pPr>
            <w:r>
              <w:rPr>
                <w:rFonts w:ascii="Calibri" w:hAnsi="Calibri" w:cs="Tahoma"/>
                <w:i/>
              </w:rPr>
              <w:t>Year 2</w:t>
            </w:r>
          </w:p>
          <w:p w14:paraId="0F6EE011" w14:textId="08801B05" w:rsidR="00627760" w:rsidRDefault="00627760" w:rsidP="00627760">
            <w:pPr>
              <w:rPr>
                <w:rFonts w:ascii="Calibri" w:hAnsi="Calibri" w:cs="Tahoma"/>
                <w:i/>
              </w:rPr>
            </w:pPr>
            <w:r>
              <w:rPr>
                <w:rFonts w:ascii="Calibri" w:hAnsi="Calibri" w:cs="Tahoma"/>
                <w:i/>
              </w:rPr>
              <w:t>Fractions – we will be building on our understanding of halves and quarters of shapes and quantities and introducing how we can split shapes into thirds and find thirds of quantities.</w:t>
            </w:r>
          </w:p>
          <w:p w14:paraId="2B96A62C" w14:textId="77777777" w:rsidR="00627760" w:rsidRDefault="00627760" w:rsidP="00627760">
            <w:pPr>
              <w:rPr>
                <w:rFonts w:ascii="Calibri" w:hAnsi="Calibri" w:cs="Tahoma"/>
                <w:i/>
              </w:rPr>
            </w:pPr>
          </w:p>
          <w:p w14:paraId="4D71B017" w14:textId="77777777" w:rsidR="00627760" w:rsidRDefault="00627760" w:rsidP="00627760">
            <w:pPr>
              <w:rPr>
                <w:rFonts w:ascii="Calibri" w:hAnsi="Calibri" w:cs="Tahoma"/>
                <w:i/>
              </w:rPr>
            </w:pPr>
            <w:r>
              <w:rPr>
                <w:rFonts w:ascii="Calibri" w:hAnsi="Calibri" w:cs="Tahoma"/>
                <w:i/>
              </w:rPr>
              <w:t>Time – We will be reinforcing our understanding of how to tell o’clock and half past times, moving onto knowing how to tell quarter to and quarter past the hour.</w:t>
            </w:r>
          </w:p>
          <w:p w14:paraId="1D7D2E7C" w14:textId="77777777" w:rsidR="00627760" w:rsidRDefault="00627760" w:rsidP="00627760">
            <w:pPr>
              <w:rPr>
                <w:rFonts w:ascii="Calibri" w:hAnsi="Calibri" w:cs="Tahoma"/>
                <w:i/>
              </w:rPr>
            </w:pPr>
            <w:r>
              <w:rPr>
                <w:rFonts w:ascii="Calibri" w:hAnsi="Calibri" w:cs="Tahoma"/>
                <w:i/>
              </w:rPr>
              <w:t>We will then look at how to tell the time in five-minute intervals, understanding “to” and “past” the hour.</w:t>
            </w:r>
          </w:p>
          <w:p w14:paraId="666D1380" w14:textId="77777777" w:rsidR="00627760" w:rsidRDefault="00627760" w:rsidP="00627760">
            <w:pPr>
              <w:rPr>
                <w:rFonts w:ascii="Calibri" w:hAnsi="Calibri" w:cs="Tahoma"/>
                <w:i/>
              </w:rPr>
            </w:pPr>
          </w:p>
          <w:p w14:paraId="01920825" w14:textId="77777777" w:rsidR="00627760" w:rsidRDefault="00627760" w:rsidP="00627760">
            <w:pPr>
              <w:rPr>
                <w:rFonts w:ascii="Calibri" w:hAnsi="Calibri" w:cs="Tahoma"/>
                <w:i/>
              </w:rPr>
            </w:pPr>
            <w:r>
              <w:rPr>
                <w:rFonts w:ascii="Calibri" w:hAnsi="Calibri" w:cs="Tahoma"/>
                <w:i/>
              </w:rPr>
              <w:t>Statistics – We will build on our knowledge of how to make tally charts to create block charts and pictograms.</w:t>
            </w:r>
          </w:p>
          <w:p w14:paraId="5A4F2378" w14:textId="77777777" w:rsidR="00627760" w:rsidRDefault="00627760" w:rsidP="00627760">
            <w:pPr>
              <w:rPr>
                <w:rFonts w:ascii="Calibri" w:hAnsi="Calibri" w:cs="Tahoma"/>
                <w:i/>
              </w:rPr>
            </w:pPr>
          </w:p>
          <w:p w14:paraId="29109CFF" w14:textId="77777777" w:rsidR="00627760" w:rsidRDefault="00627760" w:rsidP="00627760">
            <w:pPr>
              <w:rPr>
                <w:rFonts w:ascii="Calibri" w:hAnsi="Calibri" w:cs="Tahoma"/>
                <w:i/>
              </w:rPr>
            </w:pPr>
            <w:r>
              <w:rPr>
                <w:rFonts w:ascii="Calibri" w:hAnsi="Calibri" w:cs="Tahoma"/>
                <w:i/>
              </w:rPr>
              <w:t>Position and Direction – We will explore how to make full turns, half-turns and quarter turns, relating to our work on Time.</w:t>
            </w:r>
          </w:p>
          <w:p w14:paraId="7D639EE0" w14:textId="77777777" w:rsidR="00627760" w:rsidRDefault="00627760" w:rsidP="00627760">
            <w:pPr>
              <w:rPr>
                <w:rFonts w:ascii="Calibri" w:hAnsi="Calibri" w:cs="Tahoma"/>
                <w:i/>
              </w:rPr>
            </w:pPr>
          </w:p>
          <w:p w14:paraId="59385B30" w14:textId="05114AD4" w:rsidR="001532C3" w:rsidRPr="004168D3" w:rsidRDefault="00627760" w:rsidP="00627760">
            <w:pPr>
              <w:rPr>
                <w:rFonts w:ascii="Calibri" w:hAnsi="Calibri" w:cs="Tahoma"/>
                <w:i/>
                <w:iCs/>
              </w:rPr>
            </w:pPr>
            <w:r>
              <w:rPr>
                <w:rFonts w:ascii="Calibri" w:hAnsi="Calibri" w:cs="Tahoma"/>
                <w:i/>
              </w:rPr>
              <w:t xml:space="preserve">Measurement – We will explore measuring length in metres and centimetres and measurement of weight in kilograms and grams.  We will explore how we measure capacity in litres and millilitres </w:t>
            </w:r>
            <w:proofErr w:type="gramStart"/>
            <w:r>
              <w:rPr>
                <w:rFonts w:ascii="Calibri" w:hAnsi="Calibri" w:cs="Tahoma"/>
                <w:i/>
              </w:rPr>
              <w:t>and also</w:t>
            </w:r>
            <w:proofErr w:type="gramEnd"/>
            <w:r>
              <w:rPr>
                <w:rFonts w:ascii="Calibri" w:hAnsi="Calibri" w:cs="Tahoma"/>
                <w:i/>
              </w:rPr>
              <w:t xml:space="preserve"> look at how we measure temperature in degrees centigrade.</w:t>
            </w:r>
          </w:p>
        </w:tc>
        <w:tc>
          <w:tcPr>
            <w:tcW w:w="3402" w:type="dxa"/>
          </w:tcPr>
          <w:p w14:paraId="7A1B449B" w14:textId="77777777" w:rsidR="001532C3" w:rsidRDefault="001532C3" w:rsidP="00795935">
            <w:pPr>
              <w:rPr>
                <w:rFonts w:ascii="Calibri" w:hAnsi="Calibri" w:cs="Tahoma"/>
                <w:i/>
              </w:rPr>
            </w:pPr>
          </w:p>
          <w:p w14:paraId="11A4EA3E" w14:textId="77777777" w:rsidR="001532C3" w:rsidRDefault="001532C3" w:rsidP="00795935">
            <w:pPr>
              <w:rPr>
                <w:rFonts w:ascii="Calibri" w:hAnsi="Calibri" w:cs="Tahoma"/>
                <w:i/>
              </w:rPr>
            </w:pPr>
          </w:p>
          <w:p w14:paraId="692C6F74" w14:textId="77777777" w:rsidR="001532C3" w:rsidRDefault="001532C3" w:rsidP="00795935">
            <w:pPr>
              <w:rPr>
                <w:rFonts w:ascii="Calibri" w:hAnsi="Calibri" w:cs="Tahoma"/>
                <w:i/>
              </w:rPr>
            </w:pPr>
          </w:p>
          <w:p w14:paraId="29664F93" w14:textId="77777777" w:rsidR="001532C3" w:rsidRDefault="001532C3" w:rsidP="00795935">
            <w:pPr>
              <w:rPr>
                <w:rFonts w:ascii="Calibri" w:hAnsi="Calibri" w:cs="Tahoma"/>
                <w:i/>
              </w:rPr>
            </w:pPr>
          </w:p>
          <w:p w14:paraId="1D42320B" w14:textId="77777777" w:rsidR="001532C3" w:rsidRDefault="001532C3" w:rsidP="00795935">
            <w:pPr>
              <w:rPr>
                <w:rFonts w:ascii="Calibri" w:hAnsi="Calibri" w:cs="Tahoma"/>
                <w:i/>
              </w:rPr>
            </w:pPr>
          </w:p>
          <w:p w14:paraId="3B1A54D4" w14:textId="77777777" w:rsidR="001532C3" w:rsidRDefault="001532C3" w:rsidP="00795935">
            <w:pPr>
              <w:rPr>
                <w:rFonts w:ascii="Calibri" w:hAnsi="Calibri" w:cs="Tahoma"/>
                <w:i/>
              </w:rPr>
            </w:pPr>
          </w:p>
          <w:p w14:paraId="1F41A951" w14:textId="77777777" w:rsidR="001532C3" w:rsidRDefault="001532C3" w:rsidP="00795935">
            <w:pPr>
              <w:rPr>
                <w:rFonts w:ascii="Calibri" w:hAnsi="Calibri" w:cs="Tahoma"/>
                <w:i/>
              </w:rPr>
            </w:pPr>
          </w:p>
          <w:p w14:paraId="40DB411B" w14:textId="77777777" w:rsidR="001532C3" w:rsidRDefault="001532C3" w:rsidP="00795935">
            <w:pPr>
              <w:rPr>
                <w:rFonts w:ascii="Calibri" w:hAnsi="Calibri" w:cs="Tahoma"/>
                <w:i/>
              </w:rPr>
            </w:pPr>
          </w:p>
          <w:p w14:paraId="39844D58" w14:textId="77777777" w:rsidR="001532C3" w:rsidRDefault="001532C3" w:rsidP="00795935">
            <w:pPr>
              <w:rPr>
                <w:rFonts w:ascii="Calibri" w:hAnsi="Calibri" w:cs="Tahoma"/>
                <w:i/>
              </w:rPr>
            </w:pPr>
          </w:p>
          <w:p w14:paraId="17FBA488" w14:textId="77777777" w:rsidR="001532C3" w:rsidRDefault="001532C3" w:rsidP="00795935">
            <w:pPr>
              <w:rPr>
                <w:rFonts w:ascii="Calibri" w:hAnsi="Calibri" w:cs="Tahoma"/>
                <w:i/>
              </w:rPr>
            </w:pPr>
          </w:p>
          <w:p w14:paraId="59A462D2" w14:textId="77777777" w:rsidR="001532C3" w:rsidRDefault="001532C3" w:rsidP="00795935">
            <w:pPr>
              <w:rPr>
                <w:rFonts w:ascii="Calibri" w:hAnsi="Calibri" w:cs="Tahoma"/>
                <w:i/>
              </w:rPr>
            </w:pPr>
          </w:p>
          <w:p w14:paraId="6E20D8DC" w14:textId="77777777" w:rsidR="001532C3" w:rsidRDefault="001532C3" w:rsidP="00795935">
            <w:pPr>
              <w:rPr>
                <w:rFonts w:ascii="Calibri" w:hAnsi="Calibri" w:cs="Tahoma"/>
                <w:i/>
              </w:rPr>
            </w:pPr>
          </w:p>
          <w:p w14:paraId="2B779D27" w14:textId="77777777" w:rsidR="001532C3" w:rsidRDefault="001532C3" w:rsidP="00795935">
            <w:pPr>
              <w:rPr>
                <w:rFonts w:ascii="Calibri" w:hAnsi="Calibri" w:cs="Tahoma"/>
                <w:i/>
              </w:rPr>
            </w:pPr>
          </w:p>
          <w:p w14:paraId="45EF7D40" w14:textId="77777777" w:rsidR="001532C3" w:rsidRDefault="001532C3" w:rsidP="00795935">
            <w:pPr>
              <w:rPr>
                <w:rFonts w:ascii="Calibri" w:hAnsi="Calibri" w:cs="Tahoma"/>
                <w:i/>
              </w:rPr>
            </w:pPr>
          </w:p>
          <w:p w14:paraId="1ACFFAFA" w14:textId="77777777" w:rsidR="00037EE7" w:rsidRDefault="00795935" w:rsidP="00795935">
            <w:pPr>
              <w:rPr>
                <w:rFonts w:ascii="Calibri" w:hAnsi="Calibri" w:cs="Tahoma"/>
                <w:i/>
              </w:rPr>
            </w:pPr>
            <w:r>
              <w:rPr>
                <w:rFonts w:ascii="Calibri" w:hAnsi="Calibri" w:cs="Tahoma"/>
                <w:i/>
              </w:rPr>
              <w:t xml:space="preserve">Talk about lengths, measurements in clothes labels and the masses of food ingredients shown on weighing scales. </w:t>
            </w:r>
          </w:p>
          <w:p w14:paraId="0724449E" w14:textId="6AB41D2B" w:rsidR="00795935" w:rsidRDefault="00795935" w:rsidP="00795935">
            <w:pPr>
              <w:rPr>
                <w:rFonts w:ascii="Calibri" w:hAnsi="Calibri" w:cs="Tahoma"/>
                <w:i/>
              </w:rPr>
            </w:pPr>
            <w:r>
              <w:rPr>
                <w:rFonts w:ascii="Calibri" w:hAnsi="Calibri" w:cs="Tahoma"/>
                <w:i/>
              </w:rPr>
              <w:t xml:space="preserve"> Explore how to pay for items using all coins up to £2 and £5, £10 and £20 notes.</w:t>
            </w:r>
          </w:p>
          <w:p w14:paraId="156928E2" w14:textId="77777777" w:rsidR="00795935" w:rsidRDefault="00795935" w:rsidP="00795935">
            <w:pPr>
              <w:rPr>
                <w:rFonts w:ascii="Calibri" w:hAnsi="Calibri" w:cs="Tahoma"/>
                <w:i/>
              </w:rPr>
            </w:pPr>
            <w:r>
              <w:rPr>
                <w:rFonts w:ascii="Calibri" w:hAnsi="Calibri" w:cs="Tahoma"/>
                <w:i/>
              </w:rPr>
              <w:t>Develop the ability to recognise o’clock and half-past times.</w:t>
            </w:r>
          </w:p>
          <w:p w14:paraId="7E522483" w14:textId="77777777" w:rsidR="00795935" w:rsidRDefault="00795935" w:rsidP="00795935">
            <w:pPr>
              <w:rPr>
                <w:rFonts w:ascii="Calibri" w:hAnsi="Calibri" w:cs="Tahoma"/>
                <w:i/>
              </w:rPr>
            </w:pPr>
            <w:r>
              <w:rPr>
                <w:rFonts w:ascii="Calibri" w:hAnsi="Calibri" w:cs="Tahoma"/>
                <w:i/>
              </w:rPr>
              <w:t xml:space="preserve">Complete homework questions.  </w:t>
            </w:r>
          </w:p>
          <w:p w14:paraId="2C977A14" w14:textId="77777777" w:rsidR="00795935" w:rsidRDefault="00795935" w:rsidP="00795935">
            <w:pPr>
              <w:rPr>
                <w:rFonts w:ascii="Calibri" w:hAnsi="Calibri" w:cs="Tahoma"/>
                <w:i/>
                <w:iCs/>
              </w:rPr>
            </w:pPr>
          </w:p>
          <w:p w14:paraId="4A330F02" w14:textId="77777777" w:rsidR="00795935" w:rsidRDefault="00795935" w:rsidP="00795935">
            <w:pPr>
              <w:rPr>
                <w:rFonts w:ascii="Calibri" w:hAnsi="Calibri" w:cs="Tahoma"/>
                <w:i/>
                <w:iCs/>
              </w:rPr>
            </w:pPr>
          </w:p>
          <w:p w14:paraId="23D38CFB" w14:textId="77777777" w:rsidR="00795935" w:rsidRDefault="00795935" w:rsidP="00795935">
            <w:pPr>
              <w:rPr>
                <w:rFonts w:ascii="Calibri" w:hAnsi="Calibri" w:cs="Tahoma"/>
                <w:i/>
                <w:iCs/>
              </w:rPr>
            </w:pPr>
          </w:p>
          <w:p w14:paraId="05D43714" w14:textId="77777777" w:rsidR="00795935" w:rsidRDefault="00795935" w:rsidP="00795935">
            <w:pPr>
              <w:rPr>
                <w:rFonts w:ascii="Calibri" w:hAnsi="Calibri" w:cs="Tahoma"/>
                <w:i/>
                <w:iCs/>
              </w:rPr>
            </w:pPr>
          </w:p>
          <w:p w14:paraId="5D39D996" w14:textId="77777777" w:rsidR="00627760" w:rsidRDefault="00627760" w:rsidP="00795935">
            <w:pPr>
              <w:rPr>
                <w:rFonts w:ascii="Calibri" w:hAnsi="Calibri" w:cs="Tahoma"/>
                <w:i/>
                <w:iCs/>
              </w:rPr>
            </w:pPr>
          </w:p>
          <w:p w14:paraId="05496512" w14:textId="77777777" w:rsidR="00627760" w:rsidRDefault="00627760" w:rsidP="00795935">
            <w:pPr>
              <w:rPr>
                <w:rFonts w:ascii="Calibri" w:hAnsi="Calibri" w:cs="Tahoma"/>
                <w:i/>
                <w:iCs/>
              </w:rPr>
            </w:pPr>
          </w:p>
          <w:p w14:paraId="69BB88F8" w14:textId="77777777" w:rsidR="00627760" w:rsidRDefault="00627760" w:rsidP="00795935">
            <w:pPr>
              <w:rPr>
                <w:rFonts w:ascii="Calibri" w:hAnsi="Calibri" w:cs="Tahoma"/>
                <w:i/>
                <w:iCs/>
              </w:rPr>
            </w:pPr>
          </w:p>
          <w:p w14:paraId="5A78EA37" w14:textId="77777777" w:rsidR="00627760" w:rsidRDefault="00627760" w:rsidP="00795935">
            <w:pPr>
              <w:rPr>
                <w:rFonts w:ascii="Calibri" w:hAnsi="Calibri" w:cs="Tahoma"/>
                <w:i/>
                <w:iCs/>
              </w:rPr>
            </w:pPr>
          </w:p>
          <w:p w14:paraId="7AB173C3" w14:textId="77777777" w:rsidR="00627760" w:rsidRDefault="00627760" w:rsidP="00795935">
            <w:pPr>
              <w:rPr>
                <w:rFonts w:ascii="Calibri" w:hAnsi="Calibri" w:cs="Tahoma"/>
                <w:i/>
                <w:iCs/>
              </w:rPr>
            </w:pPr>
          </w:p>
          <w:p w14:paraId="62B67080" w14:textId="2678F8F7" w:rsidR="00627760" w:rsidRDefault="00627760" w:rsidP="00795935">
            <w:pPr>
              <w:rPr>
                <w:rFonts w:ascii="Calibri" w:hAnsi="Calibri" w:cs="Tahoma"/>
                <w:i/>
                <w:iCs/>
              </w:rPr>
            </w:pPr>
            <w:r>
              <w:rPr>
                <w:rFonts w:ascii="Calibri" w:hAnsi="Calibri" w:cs="Tahoma"/>
                <w:i/>
                <w:iCs/>
              </w:rPr>
              <w:t>Explore cutting food, such as pizzas, into halves, quarters and thirds.</w:t>
            </w:r>
          </w:p>
          <w:p w14:paraId="6C8B9174" w14:textId="77777777" w:rsidR="00627760" w:rsidRDefault="00627760" w:rsidP="00795935">
            <w:pPr>
              <w:rPr>
                <w:rFonts w:ascii="Calibri" w:hAnsi="Calibri" w:cs="Tahoma"/>
                <w:i/>
                <w:iCs/>
              </w:rPr>
            </w:pPr>
          </w:p>
          <w:p w14:paraId="689108E3" w14:textId="77777777" w:rsidR="00627760" w:rsidRDefault="00627760" w:rsidP="00795935">
            <w:pPr>
              <w:rPr>
                <w:rFonts w:ascii="Calibri" w:hAnsi="Calibri" w:cs="Tahoma"/>
                <w:i/>
                <w:iCs/>
              </w:rPr>
            </w:pPr>
          </w:p>
          <w:p w14:paraId="1A2FD295" w14:textId="77777777" w:rsidR="00627760" w:rsidRDefault="00627760" w:rsidP="00795935">
            <w:pPr>
              <w:rPr>
                <w:rFonts w:ascii="Calibri" w:hAnsi="Calibri" w:cs="Tahoma"/>
                <w:i/>
                <w:iCs/>
              </w:rPr>
            </w:pPr>
          </w:p>
          <w:p w14:paraId="3546DB70" w14:textId="542CBCC1" w:rsidR="00627760" w:rsidRDefault="00627760" w:rsidP="00795935">
            <w:pPr>
              <w:rPr>
                <w:rFonts w:ascii="Calibri" w:hAnsi="Calibri" w:cs="Tahoma"/>
                <w:i/>
                <w:iCs/>
              </w:rPr>
            </w:pPr>
            <w:r>
              <w:rPr>
                <w:rFonts w:ascii="Calibri" w:hAnsi="Calibri" w:cs="Tahoma"/>
                <w:i/>
                <w:iCs/>
              </w:rPr>
              <w:t>Please help your child tell the time as this supports so much independence in their own routine.</w:t>
            </w:r>
          </w:p>
          <w:p w14:paraId="3951AF17" w14:textId="77777777" w:rsidR="00795935" w:rsidRDefault="00795935" w:rsidP="00795935">
            <w:pPr>
              <w:rPr>
                <w:rFonts w:ascii="Calibri" w:hAnsi="Calibri" w:cs="Tahoma"/>
                <w:i/>
                <w:iCs/>
              </w:rPr>
            </w:pPr>
          </w:p>
          <w:p w14:paraId="0DB6E15F" w14:textId="77777777" w:rsidR="00795935" w:rsidRDefault="00795935" w:rsidP="00795935">
            <w:pPr>
              <w:rPr>
                <w:rFonts w:ascii="Calibri" w:hAnsi="Calibri" w:cs="Tahoma"/>
                <w:i/>
                <w:iCs/>
              </w:rPr>
            </w:pPr>
          </w:p>
          <w:p w14:paraId="2EA8046E" w14:textId="77777777" w:rsidR="00795935" w:rsidRDefault="00795935" w:rsidP="00795935">
            <w:pPr>
              <w:rPr>
                <w:rFonts w:ascii="Calibri" w:hAnsi="Calibri" w:cs="Tahoma"/>
                <w:i/>
                <w:iCs/>
              </w:rPr>
            </w:pPr>
          </w:p>
          <w:p w14:paraId="78A9AB22" w14:textId="77777777" w:rsidR="00627760" w:rsidRDefault="00627760" w:rsidP="00795935">
            <w:pPr>
              <w:rPr>
                <w:rFonts w:ascii="Calibri" w:hAnsi="Calibri" w:cs="Tahoma"/>
                <w:i/>
                <w:iCs/>
              </w:rPr>
            </w:pPr>
          </w:p>
          <w:p w14:paraId="33C6EAD6" w14:textId="77777777" w:rsidR="00627760" w:rsidRDefault="00627760" w:rsidP="00795935">
            <w:pPr>
              <w:rPr>
                <w:rFonts w:ascii="Calibri" w:hAnsi="Calibri" w:cs="Tahoma"/>
                <w:i/>
                <w:iCs/>
              </w:rPr>
            </w:pPr>
          </w:p>
          <w:p w14:paraId="3C7A27FC" w14:textId="77777777" w:rsidR="00627760" w:rsidRDefault="00627760" w:rsidP="00795935">
            <w:pPr>
              <w:rPr>
                <w:rFonts w:ascii="Calibri" w:hAnsi="Calibri" w:cs="Tahoma"/>
                <w:i/>
                <w:iCs/>
              </w:rPr>
            </w:pPr>
          </w:p>
          <w:p w14:paraId="414CE8FC" w14:textId="77777777" w:rsidR="00627760" w:rsidRDefault="00627760" w:rsidP="00795935">
            <w:pPr>
              <w:rPr>
                <w:rFonts w:ascii="Calibri" w:hAnsi="Calibri" w:cs="Tahoma"/>
                <w:i/>
                <w:iCs/>
              </w:rPr>
            </w:pPr>
          </w:p>
          <w:p w14:paraId="24B615CB" w14:textId="77777777" w:rsidR="00627760" w:rsidRDefault="00627760" w:rsidP="00795935">
            <w:pPr>
              <w:rPr>
                <w:rFonts w:ascii="Calibri" w:hAnsi="Calibri" w:cs="Tahoma"/>
                <w:i/>
                <w:iCs/>
              </w:rPr>
            </w:pPr>
          </w:p>
          <w:p w14:paraId="4F68F2FE" w14:textId="77777777" w:rsidR="00627760" w:rsidRDefault="00627760" w:rsidP="00795935">
            <w:pPr>
              <w:rPr>
                <w:rFonts w:ascii="Calibri" w:hAnsi="Calibri" w:cs="Tahoma"/>
                <w:i/>
                <w:iCs/>
              </w:rPr>
            </w:pPr>
          </w:p>
          <w:p w14:paraId="70E88556" w14:textId="77777777" w:rsidR="00627760" w:rsidRDefault="00627760" w:rsidP="00795935">
            <w:pPr>
              <w:rPr>
                <w:rFonts w:ascii="Calibri" w:hAnsi="Calibri" w:cs="Tahoma"/>
                <w:i/>
                <w:iCs/>
              </w:rPr>
            </w:pPr>
          </w:p>
          <w:p w14:paraId="57380851" w14:textId="77777777" w:rsidR="00627760" w:rsidRDefault="00627760" w:rsidP="00795935">
            <w:pPr>
              <w:rPr>
                <w:rFonts w:ascii="Calibri" w:hAnsi="Calibri" w:cs="Tahoma"/>
                <w:i/>
                <w:iCs/>
              </w:rPr>
            </w:pPr>
          </w:p>
          <w:p w14:paraId="7882A02D" w14:textId="77777777" w:rsidR="00627760" w:rsidRDefault="00627760" w:rsidP="00795935">
            <w:pPr>
              <w:rPr>
                <w:rFonts w:ascii="Calibri" w:hAnsi="Calibri" w:cs="Tahoma"/>
                <w:i/>
                <w:iCs/>
              </w:rPr>
            </w:pPr>
          </w:p>
          <w:p w14:paraId="4C06D201" w14:textId="77777777" w:rsidR="00627760" w:rsidRDefault="00627760" w:rsidP="00795935">
            <w:pPr>
              <w:rPr>
                <w:rFonts w:ascii="Calibri" w:hAnsi="Calibri" w:cs="Tahoma"/>
                <w:i/>
                <w:iCs/>
              </w:rPr>
            </w:pPr>
          </w:p>
          <w:p w14:paraId="0DBB787F" w14:textId="77777777" w:rsidR="00627760" w:rsidRDefault="00627760" w:rsidP="00627760">
            <w:pPr>
              <w:rPr>
                <w:rFonts w:ascii="Calibri" w:hAnsi="Calibri" w:cs="Tahoma"/>
                <w:i/>
              </w:rPr>
            </w:pPr>
          </w:p>
          <w:p w14:paraId="7EC6D36B" w14:textId="53520CA2" w:rsidR="00627760" w:rsidRDefault="00627760" w:rsidP="00627760">
            <w:pPr>
              <w:rPr>
                <w:rFonts w:ascii="Calibri" w:hAnsi="Calibri" w:cs="Tahoma"/>
                <w:i/>
              </w:rPr>
            </w:pPr>
            <w:r>
              <w:rPr>
                <w:rFonts w:ascii="Calibri" w:hAnsi="Calibri" w:cs="Tahoma"/>
                <w:i/>
              </w:rPr>
              <w:t>Encourage your child to look at clothes labels which may show the height of the child in metres/centimetres.  It is also interesting to discuss the temperature as we (hopefully) begin to enjoy warmer days.</w:t>
            </w:r>
          </w:p>
          <w:p w14:paraId="367258C8" w14:textId="0652E724" w:rsidR="00627760" w:rsidRPr="004168D3" w:rsidRDefault="00627760" w:rsidP="00795935">
            <w:pPr>
              <w:rPr>
                <w:rFonts w:ascii="Calibri" w:hAnsi="Calibri" w:cs="Tahoma"/>
                <w:i/>
                <w:iCs/>
              </w:rPr>
            </w:pPr>
          </w:p>
        </w:tc>
      </w:tr>
      <w:tr w:rsidR="004168D3" w:rsidRPr="00116AE7" w14:paraId="02CD7E96" w14:textId="77777777" w:rsidTr="00E624CA">
        <w:trPr>
          <w:trHeight w:val="281"/>
        </w:trPr>
        <w:tc>
          <w:tcPr>
            <w:tcW w:w="2547" w:type="dxa"/>
          </w:tcPr>
          <w:p w14:paraId="0E79AD68" w14:textId="44BDFCFE" w:rsidR="00631646" w:rsidRDefault="00631646" w:rsidP="00E624CA">
            <w:pPr>
              <w:rPr>
                <w:rFonts w:ascii="Calibri" w:hAnsi="Calibri" w:cs="Tahoma"/>
                <w:i/>
                <w:iCs/>
              </w:rPr>
            </w:pPr>
            <w:r w:rsidRPr="00E624CA">
              <w:rPr>
                <w:rFonts w:ascii="Calibri" w:hAnsi="Calibri" w:cs="Tahoma"/>
                <w:i/>
                <w:iCs/>
              </w:rPr>
              <w:lastRenderedPageBreak/>
              <w:t>Year 1</w:t>
            </w:r>
            <w:r w:rsidR="00037EE7">
              <w:rPr>
                <w:rFonts w:ascii="Calibri" w:hAnsi="Calibri" w:cs="Tahoma"/>
                <w:i/>
                <w:iCs/>
              </w:rPr>
              <w:t xml:space="preserve"> and 2</w:t>
            </w:r>
          </w:p>
          <w:p w14:paraId="246EA048" w14:textId="1655C9CB" w:rsidR="000B208C" w:rsidRPr="004168D3" w:rsidRDefault="000B208C" w:rsidP="00E624CA">
            <w:pPr>
              <w:rPr>
                <w:rFonts w:ascii="Calibri" w:hAnsi="Calibri" w:cs="Tahoma"/>
                <w:i/>
                <w:iCs/>
              </w:rPr>
            </w:pPr>
            <w:r>
              <w:rPr>
                <w:rFonts w:ascii="Calibri" w:hAnsi="Calibri" w:cs="Tahoma"/>
                <w:i/>
                <w:iCs/>
              </w:rPr>
              <w:t>Science</w:t>
            </w:r>
          </w:p>
        </w:tc>
        <w:tc>
          <w:tcPr>
            <w:tcW w:w="4365" w:type="dxa"/>
            <w:gridSpan w:val="2"/>
          </w:tcPr>
          <w:p w14:paraId="7910C2AD" w14:textId="56227817" w:rsidR="00F429A7" w:rsidRDefault="351E83E6" w:rsidP="00E624CA">
            <w:pPr>
              <w:tabs>
                <w:tab w:val="center" w:pos="4513"/>
                <w:tab w:val="right" w:pos="9026"/>
              </w:tabs>
              <w:rPr>
                <w:rFonts w:ascii="Calibri" w:eastAsia="Calibri" w:hAnsi="Calibri" w:cs="Calibri"/>
                <w:i/>
                <w:iCs/>
                <w:lang w:eastAsia="en-US"/>
              </w:rPr>
            </w:pPr>
            <w:r w:rsidRPr="00E624CA">
              <w:rPr>
                <w:rFonts w:ascii="Calibri" w:hAnsi="Calibri" w:cs="Calibri"/>
                <w:i/>
                <w:iCs/>
              </w:rPr>
              <w:t xml:space="preserve">This term the </w:t>
            </w:r>
            <w:r w:rsidRPr="00E624CA">
              <w:rPr>
                <w:rFonts w:ascii="Calibri" w:eastAsia="Calibri" w:hAnsi="Calibri" w:cs="Calibri"/>
                <w:i/>
                <w:iCs/>
                <w:lang w:eastAsia="en-US"/>
              </w:rPr>
              <w:t xml:space="preserve">children will </w:t>
            </w:r>
            <w:r w:rsidR="008B5BA5" w:rsidRPr="00E624CA">
              <w:rPr>
                <w:rFonts w:ascii="Calibri" w:eastAsia="Calibri" w:hAnsi="Calibri" w:cs="Calibri"/>
                <w:i/>
                <w:iCs/>
                <w:lang w:eastAsia="en-US"/>
              </w:rPr>
              <w:t>finish their learning about animals, learning how animals are suited to their environment</w:t>
            </w:r>
            <w:r w:rsidR="004C2F0B" w:rsidRPr="00E624CA">
              <w:rPr>
                <w:rFonts w:ascii="Calibri" w:eastAsia="Calibri" w:hAnsi="Calibri" w:cs="Calibri"/>
                <w:i/>
                <w:iCs/>
                <w:lang w:eastAsia="en-US"/>
              </w:rPr>
              <w:t>. They will also learn about what different animals eat and place this information into food chains.</w:t>
            </w:r>
          </w:p>
          <w:p w14:paraId="6BC02416" w14:textId="77777777" w:rsidR="006D6879" w:rsidRDefault="006D6879" w:rsidP="00E624CA">
            <w:pPr>
              <w:tabs>
                <w:tab w:val="center" w:pos="4513"/>
                <w:tab w:val="right" w:pos="9026"/>
              </w:tabs>
              <w:rPr>
                <w:rFonts w:ascii="Calibri" w:eastAsia="Calibri" w:hAnsi="Calibri"/>
                <w:i/>
                <w:iCs/>
                <w:lang w:eastAsia="en-US"/>
              </w:rPr>
            </w:pPr>
          </w:p>
          <w:p w14:paraId="17D50EE7" w14:textId="782C2975" w:rsidR="006D6879" w:rsidRPr="00B303C9" w:rsidRDefault="006D6879" w:rsidP="00E624CA">
            <w:pPr>
              <w:tabs>
                <w:tab w:val="center" w:pos="4513"/>
                <w:tab w:val="right" w:pos="9026"/>
              </w:tabs>
              <w:rPr>
                <w:rFonts w:ascii="Calibri" w:eastAsia="Calibri" w:hAnsi="Calibri"/>
                <w:i/>
                <w:iCs/>
                <w:lang w:eastAsia="en-US"/>
              </w:rPr>
            </w:pPr>
            <w:r w:rsidRPr="00E624CA">
              <w:rPr>
                <w:rFonts w:ascii="Calibri" w:eastAsia="Calibri" w:hAnsi="Calibri"/>
                <w:i/>
                <w:iCs/>
                <w:lang w:eastAsia="en-US"/>
              </w:rPr>
              <w:t>Following this the children will learn about plants</w:t>
            </w:r>
            <w:r w:rsidR="00851397">
              <w:rPr>
                <w:rFonts w:ascii="Calibri" w:eastAsia="Calibri" w:hAnsi="Calibri"/>
                <w:i/>
                <w:iCs/>
                <w:lang w:eastAsia="en-US"/>
              </w:rPr>
              <w:t>.</w:t>
            </w:r>
            <w:r w:rsidR="002F2B45" w:rsidRPr="00E624CA">
              <w:rPr>
                <w:rFonts w:ascii="Calibri" w:eastAsia="Calibri" w:hAnsi="Calibri"/>
                <w:i/>
                <w:iCs/>
                <w:lang w:eastAsia="en-US"/>
              </w:rPr>
              <w:t xml:space="preserve"> </w:t>
            </w:r>
            <w:r w:rsidR="00851397">
              <w:rPr>
                <w:rFonts w:ascii="Calibri" w:eastAsia="Calibri" w:hAnsi="Calibri"/>
                <w:i/>
                <w:iCs/>
                <w:lang w:eastAsia="en-US"/>
              </w:rPr>
              <w:t>T</w:t>
            </w:r>
            <w:r w:rsidR="002F2B45" w:rsidRPr="00E624CA">
              <w:rPr>
                <w:rFonts w:ascii="Calibri" w:eastAsia="Calibri" w:hAnsi="Calibri"/>
                <w:i/>
                <w:iCs/>
                <w:lang w:eastAsia="en-US"/>
              </w:rPr>
              <w:t>hey will identify the parts of a plant,</w:t>
            </w:r>
            <w:r w:rsidRPr="00E624CA">
              <w:rPr>
                <w:rFonts w:ascii="Calibri" w:eastAsia="Calibri" w:hAnsi="Calibri"/>
                <w:i/>
                <w:iCs/>
                <w:lang w:eastAsia="en-US"/>
              </w:rPr>
              <w:t xml:space="preserve"> perform observational drawings, grow their own plants and </w:t>
            </w:r>
            <w:r w:rsidR="00162A99" w:rsidRPr="00E624CA">
              <w:rPr>
                <w:rFonts w:ascii="Calibri" w:eastAsia="Calibri" w:hAnsi="Calibri"/>
                <w:i/>
                <w:iCs/>
                <w:lang w:eastAsia="en-US"/>
              </w:rPr>
              <w:t xml:space="preserve">they will go on a plant </w:t>
            </w:r>
            <w:r w:rsidR="005F48D7" w:rsidRPr="00E624CA">
              <w:rPr>
                <w:rFonts w:ascii="Calibri" w:eastAsia="Calibri" w:hAnsi="Calibri"/>
                <w:i/>
                <w:iCs/>
                <w:lang w:eastAsia="en-US"/>
              </w:rPr>
              <w:t xml:space="preserve">hunt </w:t>
            </w:r>
            <w:r w:rsidR="00851397">
              <w:rPr>
                <w:rFonts w:ascii="Calibri" w:eastAsia="Calibri" w:hAnsi="Calibri"/>
                <w:i/>
                <w:iCs/>
                <w:lang w:eastAsia="en-US"/>
              </w:rPr>
              <w:t xml:space="preserve">to </w:t>
            </w:r>
            <w:r w:rsidR="005F48D7" w:rsidRPr="00E624CA">
              <w:rPr>
                <w:rFonts w:ascii="Calibri" w:eastAsia="Calibri" w:hAnsi="Calibri"/>
                <w:i/>
                <w:iCs/>
                <w:lang w:eastAsia="en-US"/>
              </w:rPr>
              <w:t xml:space="preserve">identify </w:t>
            </w:r>
            <w:r w:rsidR="004C7BA0" w:rsidRPr="00E624CA">
              <w:rPr>
                <w:rFonts w:ascii="Calibri" w:eastAsia="Calibri" w:hAnsi="Calibri"/>
                <w:i/>
                <w:iCs/>
                <w:lang w:eastAsia="en-US"/>
              </w:rPr>
              <w:t>different plants and trees. In addition to this</w:t>
            </w:r>
            <w:r w:rsidR="00851397">
              <w:rPr>
                <w:rFonts w:ascii="Calibri" w:eastAsia="Calibri" w:hAnsi="Calibri"/>
                <w:i/>
                <w:iCs/>
                <w:lang w:eastAsia="en-US"/>
              </w:rPr>
              <w:t>,</w:t>
            </w:r>
            <w:r w:rsidR="004C7BA0" w:rsidRPr="00E624CA">
              <w:rPr>
                <w:rFonts w:ascii="Calibri" w:eastAsia="Calibri" w:hAnsi="Calibri"/>
                <w:i/>
                <w:iCs/>
                <w:lang w:eastAsia="en-US"/>
              </w:rPr>
              <w:t xml:space="preserve"> the children </w:t>
            </w:r>
            <w:r w:rsidR="004C7BA0" w:rsidRPr="00E624CA">
              <w:rPr>
                <w:rFonts w:ascii="Calibri" w:eastAsia="Calibri" w:hAnsi="Calibri"/>
                <w:i/>
                <w:iCs/>
                <w:lang w:eastAsia="en-US"/>
              </w:rPr>
              <w:lastRenderedPageBreak/>
              <w:t>will learn about the seasons</w:t>
            </w:r>
            <w:r w:rsidR="00851397">
              <w:rPr>
                <w:rFonts w:ascii="Calibri" w:eastAsia="Calibri" w:hAnsi="Calibri"/>
                <w:i/>
                <w:iCs/>
                <w:lang w:eastAsia="en-US"/>
              </w:rPr>
              <w:t>,</w:t>
            </w:r>
            <w:r w:rsidR="004C7BA0" w:rsidRPr="00E624CA">
              <w:rPr>
                <w:rFonts w:ascii="Calibri" w:eastAsia="Calibri" w:hAnsi="Calibri"/>
                <w:i/>
                <w:iCs/>
                <w:lang w:eastAsia="en-US"/>
              </w:rPr>
              <w:t xml:space="preserve"> </w:t>
            </w:r>
            <w:r w:rsidR="00DB30BA" w:rsidRPr="00E624CA">
              <w:rPr>
                <w:rFonts w:ascii="Calibri" w:eastAsia="Calibri" w:hAnsi="Calibri"/>
                <w:i/>
                <w:iCs/>
                <w:lang w:eastAsia="en-US"/>
              </w:rPr>
              <w:t>in particular spring and summer.</w:t>
            </w:r>
          </w:p>
        </w:tc>
        <w:tc>
          <w:tcPr>
            <w:tcW w:w="3402" w:type="dxa"/>
          </w:tcPr>
          <w:p w14:paraId="419061B1" w14:textId="7CDB23A0" w:rsidR="00742B9E" w:rsidRDefault="00742B9E" w:rsidP="00E624CA">
            <w:pPr>
              <w:rPr>
                <w:rFonts w:ascii="Calibri" w:hAnsi="Calibri" w:cs="Tahoma"/>
                <w:i/>
                <w:iCs/>
              </w:rPr>
            </w:pPr>
            <w:r w:rsidRPr="00E624CA">
              <w:rPr>
                <w:rFonts w:ascii="Calibri" w:hAnsi="Calibri" w:cs="Tahoma"/>
                <w:i/>
                <w:iCs/>
              </w:rPr>
              <w:lastRenderedPageBreak/>
              <w:t>Look for different types of trees in the local area. What sort of tree are they?</w:t>
            </w:r>
          </w:p>
          <w:p w14:paraId="10A62AE6" w14:textId="77777777" w:rsidR="00DC7338" w:rsidRDefault="00742B9E" w:rsidP="00E624CA">
            <w:pPr>
              <w:rPr>
                <w:rFonts w:ascii="Calibri" w:hAnsi="Calibri" w:cs="Tahoma"/>
                <w:i/>
                <w:iCs/>
              </w:rPr>
            </w:pPr>
            <w:r w:rsidRPr="00E624CA">
              <w:rPr>
                <w:rFonts w:ascii="Calibri" w:hAnsi="Calibri" w:cs="Tahoma"/>
                <w:i/>
                <w:iCs/>
              </w:rPr>
              <w:t>Plant some plants in the garden and talk about their parts including leaves, stem, roots. Place different plants in different places around the house do they still grow as well?</w:t>
            </w:r>
          </w:p>
          <w:p w14:paraId="13D47D82" w14:textId="77777777" w:rsidR="00742B9E" w:rsidRDefault="00742B9E" w:rsidP="00E624CA">
            <w:pPr>
              <w:rPr>
                <w:rFonts w:ascii="Calibri" w:hAnsi="Calibri" w:cs="Tahoma"/>
                <w:i/>
                <w:iCs/>
              </w:rPr>
            </w:pPr>
          </w:p>
          <w:p w14:paraId="56691851" w14:textId="41D6E3FF" w:rsidR="00FA445F" w:rsidRDefault="00742B9E" w:rsidP="00E624CA">
            <w:pPr>
              <w:rPr>
                <w:rFonts w:ascii="Calibri" w:hAnsi="Calibri" w:cs="Tahoma"/>
                <w:i/>
                <w:iCs/>
              </w:rPr>
            </w:pPr>
            <w:r w:rsidRPr="00E624CA">
              <w:rPr>
                <w:rFonts w:ascii="Calibri" w:hAnsi="Calibri" w:cs="Tahoma"/>
                <w:i/>
                <w:iCs/>
              </w:rPr>
              <w:t>During S</w:t>
            </w:r>
            <w:r w:rsidR="0007106C" w:rsidRPr="00E624CA">
              <w:rPr>
                <w:rFonts w:ascii="Calibri" w:hAnsi="Calibri" w:cs="Tahoma"/>
                <w:i/>
                <w:iCs/>
              </w:rPr>
              <w:t>ummer</w:t>
            </w:r>
            <w:r w:rsidRPr="00E624CA">
              <w:rPr>
                <w:rFonts w:ascii="Calibri" w:hAnsi="Calibri" w:cs="Tahoma"/>
                <w:i/>
                <w:iCs/>
              </w:rPr>
              <w:t xml:space="preserve"> discuss the</w:t>
            </w:r>
            <w:r w:rsidR="00FA445F" w:rsidRPr="00E624CA">
              <w:rPr>
                <w:rFonts w:ascii="Calibri" w:hAnsi="Calibri" w:cs="Tahoma"/>
                <w:i/>
                <w:iCs/>
              </w:rPr>
              <w:t xml:space="preserve"> changes that can be observed including the</w:t>
            </w:r>
            <w:r w:rsidRPr="00E624CA">
              <w:rPr>
                <w:rFonts w:ascii="Calibri" w:hAnsi="Calibri" w:cs="Tahoma"/>
                <w:i/>
                <w:iCs/>
              </w:rPr>
              <w:t xml:space="preserve"> weather</w:t>
            </w:r>
            <w:r w:rsidR="00FA445F" w:rsidRPr="00E624CA">
              <w:rPr>
                <w:rFonts w:ascii="Calibri" w:hAnsi="Calibri" w:cs="Tahoma"/>
                <w:i/>
                <w:iCs/>
              </w:rPr>
              <w:t xml:space="preserve">, length of days, animals and plant growth. </w:t>
            </w:r>
          </w:p>
          <w:p w14:paraId="59B15317" w14:textId="6BF59004" w:rsidR="00742B9E" w:rsidRPr="004168D3" w:rsidRDefault="00742B9E" w:rsidP="00E624CA">
            <w:pPr>
              <w:rPr>
                <w:rFonts w:ascii="Calibri" w:hAnsi="Calibri" w:cs="Tahoma"/>
                <w:i/>
                <w:iCs/>
              </w:rPr>
            </w:pPr>
          </w:p>
        </w:tc>
      </w:tr>
      <w:tr w:rsidR="004168D3" w:rsidRPr="005501E1" w14:paraId="67DF1BC5" w14:textId="77777777" w:rsidTr="00E624CA">
        <w:trPr>
          <w:trHeight w:val="281"/>
        </w:trPr>
        <w:tc>
          <w:tcPr>
            <w:tcW w:w="2547" w:type="dxa"/>
          </w:tcPr>
          <w:p w14:paraId="3DEE5359" w14:textId="3976816C" w:rsidR="002635FD" w:rsidRDefault="00FC6366" w:rsidP="00E624CA">
            <w:pPr>
              <w:rPr>
                <w:rFonts w:ascii="Calibri" w:hAnsi="Calibri" w:cs="Tahoma"/>
                <w:i/>
                <w:iCs/>
              </w:rPr>
            </w:pPr>
            <w:r w:rsidRPr="00E624CA">
              <w:rPr>
                <w:rFonts w:ascii="Calibri" w:hAnsi="Calibri" w:cs="Tahoma"/>
                <w:i/>
                <w:iCs/>
              </w:rPr>
              <w:lastRenderedPageBreak/>
              <w:t>Computin</w:t>
            </w:r>
            <w:r w:rsidR="002635FD">
              <w:rPr>
                <w:rFonts w:ascii="Calibri" w:hAnsi="Calibri" w:cs="Tahoma"/>
                <w:i/>
                <w:iCs/>
              </w:rPr>
              <w:t>g Year 1</w:t>
            </w:r>
          </w:p>
          <w:p w14:paraId="306DB3A8" w14:textId="77777777" w:rsidR="005501E1" w:rsidRDefault="005501E1" w:rsidP="00E624CA">
            <w:pPr>
              <w:rPr>
                <w:rFonts w:ascii="Calibri" w:hAnsi="Calibri" w:cs="Tahoma"/>
                <w:i/>
                <w:iCs/>
              </w:rPr>
            </w:pPr>
          </w:p>
          <w:p w14:paraId="2BA40746" w14:textId="77777777" w:rsidR="005501E1" w:rsidRDefault="005501E1" w:rsidP="00E624CA">
            <w:pPr>
              <w:rPr>
                <w:rFonts w:ascii="Calibri" w:hAnsi="Calibri" w:cs="Tahoma"/>
                <w:i/>
                <w:iCs/>
              </w:rPr>
            </w:pPr>
          </w:p>
          <w:p w14:paraId="7D25DD1E" w14:textId="77777777" w:rsidR="005501E1" w:rsidRDefault="005501E1" w:rsidP="00E624CA">
            <w:pPr>
              <w:rPr>
                <w:rFonts w:ascii="Calibri" w:hAnsi="Calibri" w:cs="Tahoma"/>
                <w:i/>
                <w:iCs/>
              </w:rPr>
            </w:pPr>
          </w:p>
          <w:p w14:paraId="2299A5A9" w14:textId="77777777" w:rsidR="005501E1" w:rsidRDefault="005501E1" w:rsidP="00E624CA">
            <w:pPr>
              <w:rPr>
                <w:rFonts w:ascii="Calibri" w:hAnsi="Calibri" w:cs="Tahoma"/>
                <w:i/>
                <w:iCs/>
              </w:rPr>
            </w:pPr>
          </w:p>
          <w:p w14:paraId="547233DC" w14:textId="77777777" w:rsidR="005501E1" w:rsidRDefault="005501E1" w:rsidP="00E624CA">
            <w:pPr>
              <w:rPr>
                <w:rFonts w:ascii="Calibri" w:hAnsi="Calibri" w:cs="Tahoma"/>
                <w:i/>
                <w:iCs/>
              </w:rPr>
            </w:pPr>
          </w:p>
          <w:p w14:paraId="737EF2FD" w14:textId="77777777" w:rsidR="005501E1" w:rsidRDefault="005501E1" w:rsidP="00E624CA">
            <w:pPr>
              <w:rPr>
                <w:rFonts w:ascii="Calibri" w:hAnsi="Calibri" w:cs="Tahoma"/>
                <w:i/>
                <w:iCs/>
              </w:rPr>
            </w:pPr>
          </w:p>
          <w:p w14:paraId="0131E7D2" w14:textId="77777777" w:rsidR="005501E1" w:rsidRDefault="005501E1" w:rsidP="00E624CA">
            <w:pPr>
              <w:rPr>
                <w:rFonts w:ascii="Calibri" w:hAnsi="Calibri" w:cs="Tahoma"/>
                <w:i/>
                <w:iCs/>
              </w:rPr>
            </w:pPr>
          </w:p>
          <w:p w14:paraId="28291C33" w14:textId="77777777" w:rsidR="005501E1" w:rsidRDefault="005501E1" w:rsidP="00E624CA">
            <w:pPr>
              <w:rPr>
                <w:rFonts w:ascii="Calibri" w:hAnsi="Calibri" w:cs="Tahoma"/>
                <w:i/>
                <w:iCs/>
              </w:rPr>
            </w:pPr>
          </w:p>
          <w:p w14:paraId="3E7F1480" w14:textId="77777777" w:rsidR="005501E1" w:rsidRDefault="005501E1" w:rsidP="00E624CA">
            <w:pPr>
              <w:rPr>
                <w:rFonts w:ascii="Calibri" w:hAnsi="Calibri" w:cs="Tahoma"/>
                <w:i/>
                <w:iCs/>
              </w:rPr>
            </w:pPr>
          </w:p>
          <w:p w14:paraId="1155B8CB" w14:textId="74FBC4F1" w:rsidR="005501E1" w:rsidRDefault="005501E1" w:rsidP="00E624CA">
            <w:pPr>
              <w:rPr>
                <w:rFonts w:ascii="Calibri" w:hAnsi="Calibri" w:cs="Tahoma"/>
                <w:i/>
                <w:iCs/>
              </w:rPr>
            </w:pPr>
            <w:r>
              <w:rPr>
                <w:rFonts w:ascii="Calibri" w:hAnsi="Calibri" w:cs="Tahoma"/>
                <w:i/>
                <w:iCs/>
              </w:rPr>
              <w:t>Year 2</w:t>
            </w:r>
          </w:p>
          <w:p w14:paraId="207E032E" w14:textId="52D04BF6" w:rsidR="00CD040C" w:rsidRPr="004168D3" w:rsidRDefault="00CD040C" w:rsidP="00E624CA">
            <w:pPr>
              <w:rPr>
                <w:rFonts w:ascii="Calibri" w:hAnsi="Calibri" w:cs="Tahoma"/>
                <w:i/>
                <w:iCs/>
              </w:rPr>
            </w:pPr>
          </w:p>
        </w:tc>
        <w:tc>
          <w:tcPr>
            <w:tcW w:w="4365" w:type="dxa"/>
            <w:gridSpan w:val="2"/>
          </w:tcPr>
          <w:p w14:paraId="3B53F627" w14:textId="77777777" w:rsidR="00794805" w:rsidRPr="00794805" w:rsidRDefault="00794805" w:rsidP="00794805">
            <w:pPr>
              <w:rPr>
                <w:rFonts w:ascii="Calibri" w:hAnsi="Calibri" w:cs="Tahoma"/>
                <w:i/>
                <w:iCs/>
              </w:rPr>
            </w:pPr>
            <w:r w:rsidRPr="00794805">
              <w:rPr>
                <w:rFonts w:ascii="Calibri" w:hAnsi="Calibri" w:cs="Tahoma"/>
                <w:b/>
                <w:bCs/>
                <w:i/>
                <w:iCs/>
              </w:rPr>
              <w:t>Y1 Digital Writing and Program Animation </w:t>
            </w:r>
            <w:r w:rsidRPr="00794805">
              <w:rPr>
                <w:rFonts w:ascii="Calibri" w:hAnsi="Calibri" w:cs="Tahoma"/>
                <w:i/>
                <w:iCs/>
              </w:rPr>
              <w:t> </w:t>
            </w:r>
          </w:p>
          <w:p w14:paraId="51300105" w14:textId="68F06F44" w:rsidR="00794805" w:rsidRDefault="003664D0" w:rsidP="00794805">
            <w:pPr>
              <w:rPr>
                <w:rFonts w:ascii="Calibri" w:hAnsi="Calibri" w:cs="Tahoma"/>
                <w:i/>
                <w:iCs/>
              </w:rPr>
            </w:pPr>
            <w:r>
              <w:rPr>
                <w:rFonts w:ascii="Calibri" w:hAnsi="Calibri" w:cs="Tahoma"/>
                <w:i/>
                <w:iCs/>
              </w:rPr>
              <w:t xml:space="preserve">The children will be </w:t>
            </w:r>
            <w:r w:rsidR="00794805" w:rsidRPr="00794805">
              <w:rPr>
                <w:rFonts w:ascii="Calibri" w:hAnsi="Calibri" w:cs="Tahoma"/>
                <w:i/>
                <w:iCs/>
              </w:rPr>
              <w:t>Learning how to operate a word program e.g. Microsoft Office 365 using key features including font, size, colour and keyboard skills. </w:t>
            </w:r>
            <w:r w:rsidR="00896889">
              <w:rPr>
                <w:rFonts w:ascii="Calibri" w:hAnsi="Calibri" w:cs="Tahoma"/>
                <w:i/>
                <w:iCs/>
              </w:rPr>
              <w:t>They will then d</w:t>
            </w:r>
            <w:r w:rsidR="00794805" w:rsidRPr="00794805">
              <w:rPr>
                <w:rFonts w:ascii="Calibri" w:hAnsi="Calibri" w:cs="Tahoma"/>
                <w:i/>
                <w:iCs/>
              </w:rPr>
              <w:t>evelop</w:t>
            </w:r>
            <w:r w:rsidR="00896889">
              <w:rPr>
                <w:rFonts w:ascii="Calibri" w:hAnsi="Calibri" w:cs="Tahoma"/>
                <w:i/>
                <w:iCs/>
              </w:rPr>
              <w:t xml:space="preserve"> their</w:t>
            </w:r>
            <w:r w:rsidR="00794805" w:rsidRPr="00794805">
              <w:rPr>
                <w:rFonts w:ascii="Calibri" w:hAnsi="Calibri" w:cs="Tahoma"/>
                <w:i/>
                <w:iCs/>
              </w:rPr>
              <w:t xml:space="preserve"> keyboard and mouse skills through designing, building and testing.  </w:t>
            </w:r>
          </w:p>
          <w:p w14:paraId="7695AD8A" w14:textId="77777777" w:rsidR="005501E1" w:rsidRDefault="005501E1" w:rsidP="00794805">
            <w:pPr>
              <w:rPr>
                <w:rFonts w:ascii="Calibri" w:hAnsi="Calibri" w:cs="Tahoma"/>
                <w:i/>
                <w:iCs/>
              </w:rPr>
            </w:pPr>
          </w:p>
          <w:p w14:paraId="4D8F4DAC" w14:textId="32126AEB" w:rsidR="005501E1" w:rsidRPr="005501E1" w:rsidRDefault="005501E1" w:rsidP="005501E1">
            <w:pPr>
              <w:shd w:val="clear" w:color="auto" w:fill="FFFFFF"/>
              <w:outlineLvl w:val="0"/>
              <w:rPr>
                <w:rFonts w:asciiTheme="minorHAnsi" w:hAnsiTheme="minorHAnsi" w:cstheme="minorHAnsi"/>
                <w:b/>
                <w:bCs/>
                <w:i/>
                <w:iCs/>
                <w:color w:val="130019"/>
                <w:kern w:val="36"/>
              </w:rPr>
            </w:pPr>
            <w:r w:rsidRPr="005501E1">
              <w:rPr>
                <w:rFonts w:asciiTheme="minorHAnsi" w:hAnsiTheme="minorHAnsi" w:cstheme="minorHAnsi"/>
                <w:b/>
                <w:bCs/>
                <w:i/>
                <w:iCs/>
                <w:color w:val="130019"/>
                <w:kern w:val="36"/>
              </w:rPr>
              <w:t xml:space="preserve">Y2 </w:t>
            </w:r>
            <w:r w:rsidRPr="005501E1">
              <w:rPr>
                <w:rFonts w:asciiTheme="minorHAnsi" w:hAnsiTheme="minorHAnsi" w:cstheme="minorHAnsi"/>
                <w:b/>
                <w:bCs/>
                <w:i/>
                <w:iCs/>
                <w:color w:val="130019"/>
                <w:kern w:val="36"/>
              </w:rPr>
              <w:t>Creating media - Digital music</w:t>
            </w:r>
          </w:p>
          <w:p w14:paraId="5701A50D" w14:textId="45D9F0BE" w:rsidR="005501E1" w:rsidRDefault="005501E1" w:rsidP="005501E1">
            <w:pPr>
              <w:shd w:val="clear" w:color="auto" w:fill="FFFFFF"/>
              <w:textAlignment w:val="baseline"/>
              <w:rPr>
                <w:rFonts w:asciiTheme="minorHAnsi" w:hAnsiTheme="minorHAnsi" w:cstheme="minorHAnsi"/>
                <w:i/>
                <w:iCs/>
                <w:color w:val="130019"/>
                <w:bdr w:val="none" w:sz="0" w:space="0" w:color="auto" w:frame="1"/>
                <w:shd w:val="clear" w:color="auto" w:fill="FFFFFF"/>
              </w:rPr>
            </w:pPr>
            <w:r w:rsidRPr="005501E1">
              <w:rPr>
                <w:rFonts w:asciiTheme="minorHAnsi" w:hAnsiTheme="minorHAnsi" w:cstheme="minorHAnsi"/>
                <w:i/>
                <w:iCs/>
                <w:color w:val="130019"/>
                <w:bdr w:val="none" w:sz="0" w:space="0" w:color="auto" w:frame="1"/>
                <w:shd w:val="clear" w:color="auto" w:fill="FFFFFF"/>
              </w:rPr>
              <w:t>Learners will explore how music can make them think and feel. They will make patterns and use those patterns to make music with both percussion instruments and digital tools. They will also create different rhythms and tunes, using the movement of animals for inspiration. Finally, learners will share their creations and compare creating music digitally and non-digitally</w:t>
            </w:r>
            <w:r>
              <w:rPr>
                <w:rFonts w:asciiTheme="minorHAnsi" w:hAnsiTheme="minorHAnsi" w:cstheme="minorHAnsi"/>
                <w:i/>
                <w:iCs/>
                <w:color w:val="130019"/>
                <w:bdr w:val="none" w:sz="0" w:space="0" w:color="auto" w:frame="1"/>
                <w:shd w:val="clear" w:color="auto" w:fill="FFFFFF"/>
              </w:rPr>
              <w:t>.</w:t>
            </w:r>
          </w:p>
          <w:p w14:paraId="0349AB6E" w14:textId="77777777" w:rsidR="005501E1" w:rsidRDefault="005501E1" w:rsidP="005501E1">
            <w:pPr>
              <w:shd w:val="clear" w:color="auto" w:fill="FFFFFF"/>
              <w:textAlignment w:val="baseline"/>
              <w:rPr>
                <w:rFonts w:asciiTheme="minorHAnsi" w:hAnsiTheme="minorHAnsi" w:cstheme="minorHAnsi"/>
                <w:i/>
                <w:iCs/>
                <w:color w:val="130019"/>
                <w:bdr w:val="none" w:sz="0" w:space="0" w:color="auto" w:frame="1"/>
                <w:shd w:val="clear" w:color="auto" w:fill="FFFFFF"/>
              </w:rPr>
            </w:pPr>
          </w:p>
          <w:p w14:paraId="35290EFB" w14:textId="77777777" w:rsidR="005501E1" w:rsidRPr="005501E1" w:rsidRDefault="005501E1" w:rsidP="005501E1">
            <w:pPr>
              <w:shd w:val="clear" w:color="auto" w:fill="FFFFFF"/>
              <w:outlineLvl w:val="0"/>
              <w:rPr>
                <w:rFonts w:asciiTheme="minorHAnsi" w:hAnsiTheme="minorHAnsi" w:cstheme="minorHAnsi"/>
                <w:b/>
                <w:bCs/>
                <w:i/>
                <w:iCs/>
                <w:color w:val="130019"/>
                <w:kern w:val="36"/>
              </w:rPr>
            </w:pPr>
            <w:r w:rsidRPr="005501E1">
              <w:rPr>
                <w:rFonts w:asciiTheme="minorHAnsi" w:hAnsiTheme="minorHAnsi" w:cstheme="minorHAnsi"/>
                <w:b/>
                <w:bCs/>
                <w:i/>
                <w:iCs/>
                <w:color w:val="130019"/>
                <w:kern w:val="36"/>
              </w:rPr>
              <w:t>Programming B - programming quizzes</w:t>
            </w:r>
          </w:p>
          <w:p w14:paraId="194C2DDC" w14:textId="5A379F35" w:rsidR="00447F76" w:rsidRPr="00E8010A" w:rsidRDefault="005501E1" w:rsidP="005501E1">
            <w:pPr>
              <w:shd w:val="clear" w:color="auto" w:fill="FFFFFF"/>
              <w:textAlignment w:val="baseline"/>
              <w:rPr>
                <w:rFonts w:asciiTheme="minorHAnsi" w:hAnsiTheme="minorHAnsi" w:cstheme="minorHAnsi"/>
                <w:i/>
                <w:iCs/>
                <w:color w:val="000000" w:themeColor="text1"/>
              </w:rPr>
            </w:pPr>
            <w:r w:rsidRPr="005501E1">
              <w:rPr>
                <w:rFonts w:asciiTheme="minorHAnsi" w:hAnsiTheme="minorHAnsi" w:cstheme="minorHAnsi"/>
                <w:i/>
                <w:iCs/>
                <w:color w:val="130019"/>
                <w:bdr w:val="none" w:sz="0" w:space="0" w:color="auto" w:frame="1"/>
                <w:shd w:val="clear" w:color="auto" w:fill="FFFFFF"/>
              </w:rPr>
              <w:t xml:space="preserve">This unit initially recaps on learning from the Year 1 Scratch Junior unit ‘Programming B - Programming </w:t>
            </w:r>
            <w:proofErr w:type="gramStart"/>
            <w:r w:rsidRPr="005501E1">
              <w:rPr>
                <w:rFonts w:asciiTheme="minorHAnsi" w:hAnsiTheme="minorHAnsi" w:cstheme="minorHAnsi"/>
                <w:i/>
                <w:iCs/>
                <w:color w:val="130019"/>
                <w:bdr w:val="none" w:sz="0" w:space="0" w:color="auto" w:frame="1"/>
                <w:shd w:val="clear" w:color="auto" w:fill="FFFFFF"/>
              </w:rPr>
              <w:t>animations’</w:t>
            </w:r>
            <w:proofErr w:type="gramEnd"/>
            <w:r w:rsidRPr="005501E1">
              <w:rPr>
                <w:rFonts w:asciiTheme="minorHAnsi" w:hAnsiTheme="minorHAnsi" w:cstheme="minorHAnsi"/>
                <w:i/>
                <w:iCs/>
                <w:color w:val="130019"/>
                <w:bdr w:val="none" w:sz="0" w:space="0" w:color="auto" w:frame="1"/>
                <w:shd w:val="clear" w:color="auto" w:fill="FFFFFF"/>
              </w:rPr>
              <w:t xml:space="preserve">. Learners begin to understand that sequences of commands have an outcome and make predictions based on their learning. They use and modify designs to create their own quiz questions in </w:t>
            </w:r>
            <w:proofErr w:type="spellStart"/>
            <w:r w:rsidRPr="005501E1">
              <w:rPr>
                <w:rFonts w:asciiTheme="minorHAnsi" w:hAnsiTheme="minorHAnsi" w:cstheme="minorHAnsi"/>
                <w:i/>
                <w:iCs/>
                <w:color w:val="130019"/>
                <w:bdr w:val="none" w:sz="0" w:space="0" w:color="auto" w:frame="1"/>
                <w:shd w:val="clear" w:color="auto" w:fill="FFFFFF"/>
              </w:rPr>
              <w:t>ScratchJr</w:t>
            </w:r>
            <w:proofErr w:type="spellEnd"/>
            <w:r w:rsidRPr="005501E1">
              <w:rPr>
                <w:rFonts w:asciiTheme="minorHAnsi" w:hAnsiTheme="minorHAnsi" w:cstheme="minorHAnsi"/>
                <w:i/>
                <w:iCs/>
                <w:color w:val="130019"/>
                <w:bdr w:val="none" w:sz="0" w:space="0" w:color="auto" w:frame="1"/>
                <w:shd w:val="clear" w:color="auto" w:fill="FFFFFF"/>
              </w:rPr>
              <w:t xml:space="preserve"> and realise these designs in </w:t>
            </w:r>
            <w:proofErr w:type="spellStart"/>
            <w:r w:rsidRPr="005501E1">
              <w:rPr>
                <w:rFonts w:asciiTheme="minorHAnsi" w:hAnsiTheme="minorHAnsi" w:cstheme="minorHAnsi"/>
                <w:i/>
                <w:iCs/>
                <w:color w:val="130019"/>
                <w:bdr w:val="none" w:sz="0" w:space="0" w:color="auto" w:frame="1"/>
                <w:shd w:val="clear" w:color="auto" w:fill="FFFFFF"/>
              </w:rPr>
              <w:t>ScratchJr</w:t>
            </w:r>
            <w:proofErr w:type="spellEnd"/>
            <w:r w:rsidRPr="005501E1">
              <w:rPr>
                <w:rFonts w:asciiTheme="minorHAnsi" w:hAnsiTheme="minorHAnsi" w:cstheme="minorHAnsi"/>
                <w:i/>
                <w:iCs/>
                <w:color w:val="130019"/>
                <w:bdr w:val="none" w:sz="0" w:space="0" w:color="auto" w:frame="1"/>
                <w:shd w:val="clear" w:color="auto" w:fill="FFFFFF"/>
              </w:rPr>
              <w:t xml:space="preserve"> using blocks of code. Finally, learners evaluate their work and make improvements to their programming projects.</w:t>
            </w:r>
          </w:p>
        </w:tc>
        <w:tc>
          <w:tcPr>
            <w:tcW w:w="3402" w:type="dxa"/>
          </w:tcPr>
          <w:p w14:paraId="50236DAE" w14:textId="03870D82" w:rsidR="00034EA2" w:rsidRDefault="00896889" w:rsidP="00E624CA">
            <w:pPr>
              <w:rPr>
                <w:rFonts w:ascii="Calibri" w:hAnsi="Calibri" w:cs="Tahoma"/>
                <w:i/>
                <w:iCs/>
              </w:rPr>
            </w:pPr>
            <w:r>
              <w:rPr>
                <w:rFonts w:ascii="Calibri" w:hAnsi="Calibri" w:cs="Tahoma"/>
                <w:i/>
                <w:iCs/>
              </w:rPr>
              <w:t>Provide your child with an opportunity to use a word processor and to use a keyboard and mouse if available.</w:t>
            </w:r>
          </w:p>
          <w:p w14:paraId="26B5C65E" w14:textId="77777777" w:rsidR="00034EA2" w:rsidRDefault="00034EA2" w:rsidP="00E624CA">
            <w:pPr>
              <w:rPr>
                <w:rFonts w:ascii="Calibri" w:hAnsi="Calibri" w:cs="Tahoma"/>
                <w:i/>
                <w:iCs/>
              </w:rPr>
            </w:pPr>
          </w:p>
          <w:p w14:paraId="455C0495" w14:textId="77777777" w:rsidR="00034EA2" w:rsidRDefault="00034EA2" w:rsidP="00E624CA">
            <w:pPr>
              <w:rPr>
                <w:rFonts w:ascii="Calibri" w:hAnsi="Calibri" w:cs="Tahoma"/>
                <w:i/>
                <w:iCs/>
              </w:rPr>
            </w:pPr>
          </w:p>
          <w:p w14:paraId="0FC9398B" w14:textId="77777777" w:rsidR="00034EA2" w:rsidRDefault="00034EA2" w:rsidP="00E624CA">
            <w:pPr>
              <w:rPr>
                <w:rFonts w:ascii="Calibri" w:hAnsi="Calibri" w:cs="Tahoma"/>
                <w:i/>
                <w:iCs/>
              </w:rPr>
            </w:pPr>
          </w:p>
          <w:p w14:paraId="6F20443A" w14:textId="77777777" w:rsidR="00034EA2" w:rsidRDefault="00034EA2" w:rsidP="00E624CA">
            <w:pPr>
              <w:rPr>
                <w:rFonts w:ascii="Calibri" w:hAnsi="Calibri" w:cs="Tahoma"/>
                <w:i/>
                <w:iCs/>
              </w:rPr>
            </w:pPr>
          </w:p>
          <w:p w14:paraId="6E9F146A" w14:textId="4F6D12A8" w:rsidR="00034EA2" w:rsidRPr="00034EA2" w:rsidRDefault="00034EA2" w:rsidP="00E624CA">
            <w:pPr>
              <w:rPr>
                <w:rFonts w:ascii="Calibri" w:hAnsi="Calibri" w:cs="Tahoma"/>
                <w:i/>
                <w:iCs/>
              </w:rPr>
            </w:pPr>
          </w:p>
        </w:tc>
      </w:tr>
      <w:tr w:rsidR="004168D3" w:rsidRPr="00116AE7" w14:paraId="6954A5B7" w14:textId="77777777" w:rsidTr="00E624CA">
        <w:trPr>
          <w:trHeight w:val="281"/>
        </w:trPr>
        <w:tc>
          <w:tcPr>
            <w:tcW w:w="2547" w:type="dxa"/>
          </w:tcPr>
          <w:p w14:paraId="753938BE" w14:textId="1AF2D977" w:rsidR="004168D3" w:rsidRPr="004168D3" w:rsidRDefault="004B4BDF" w:rsidP="00E624CA">
            <w:pPr>
              <w:rPr>
                <w:rFonts w:ascii="Calibri" w:hAnsi="Calibri" w:cs="Tahoma"/>
                <w:i/>
                <w:iCs/>
              </w:rPr>
            </w:pPr>
            <w:r w:rsidRPr="00E624CA">
              <w:rPr>
                <w:rFonts w:ascii="Calibri" w:hAnsi="Calibri" w:cs="Tahoma"/>
                <w:i/>
                <w:iCs/>
              </w:rPr>
              <w:t>RE</w:t>
            </w:r>
            <w:r>
              <w:rPr>
                <w:rFonts w:ascii="Calibri" w:hAnsi="Calibri" w:cs="Tahoma"/>
                <w:i/>
                <w:iCs/>
              </w:rPr>
              <w:t xml:space="preserve"> Year</w:t>
            </w:r>
            <w:r w:rsidR="00CD040C">
              <w:rPr>
                <w:rFonts w:ascii="Calibri" w:hAnsi="Calibri" w:cs="Tahoma"/>
                <w:i/>
                <w:iCs/>
              </w:rPr>
              <w:t xml:space="preserve"> 1 and 2</w:t>
            </w:r>
          </w:p>
        </w:tc>
        <w:tc>
          <w:tcPr>
            <w:tcW w:w="4365" w:type="dxa"/>
            <w:gridSpan w:val="2"/>
          </w:tcPr>
          <w:p w14:paraId="420B5C0A" w14:textId="77777777" w:rsidR="00C5147F" w:rsidRPr="00C5147F" w:rsidRDefault="00C5147F" w:rsidP="00E624CA">
            <w:pPr>
              <w:rPr>
                <w:rFonts w:asciiTheme="minorHAnsi" w:hAnsiTheme="minorHAnsi" w:cstheme="minorBidi"/>
                <w:color w:val="000000" w:themeColor="text1"/>
              </w:rPr>
            </w:pPr>
            <w:r w:rsidRPr="00E624CA">
              <w:rPr>
                <w:rFonts w:asciiTheme="minorHAnsi" w:hAnsiTheme="minorHAnsi" w:cstheme="minorBidi"/>
              </w:rPr>
              <w:t>Children will have the opportunity to develop their perceptions and understanding of God.  They will become familiar with the story of Creation in Genesis.</w:t>
            </w:r>
          </w:p>
          <w:p w14:paraId="48D6D5BB" w14:textId="102A7155" w:rsidR="00C5147F" w:rsidRPr="00C5147F" w:rsidRDefault="00C5147F" w:rsidP="00E624CA">
            <w:pPr>
              <w:rPr>
                <w:rFonts w:asciiTheme="minorHAnsi" w:hAnsiTheme="minorHAnsi" w:cstheme="minorBidi"/>
                <w:color w:val="000000" w:themeColor="text1"/>
              </w:rPr>
            </w:pPr>
            <w:r w:rsidRPr="00E624CA">
              <w:rPr>
                <w:rFonts w:asciiTheme="minorHAnsi" w:hAnsiTheme="minorHAnsi" w:cstheme="minorBidi"/>
              </w:rPr>
              <w:t xml:space="preserve">They will have the opportunity for reflection on feelings of awe, wonder, </w:t>
            </w:r>
            <w:r w:rsidR="00D03C26" w:rsidRPr="00E624CA">
              <w:rPr>
                <w:rFonts w:asciiTheme="minorHAnsi" w:hAnsiTheme="minorHAnsi" w:cstheme="minorBidi"/>
              </w:rPr>
              <w:t>delight,</w:t>
            </w:r>
            <w:r w:rsidRPr="00E624CA">
              <w:rPr>
                <w:rFonts w:asciiTheme="minorHAnsi" w:hAnsiTheme="minorHAnsi" w:cstheme="minorBidi"/>
              </w:rPr>
              <w:t xml:space="preserve"> and mystery in relation to the natural world.</w:t>
            </w:r>
          </w:p>
          <w:p w14:paraId="0F2FC1B2" w14:textId="77777777" w:rsidR="00C5147F" w:rsidRPr="00C5147F" w:rsidRDefault="00C5147F" w:rsidP="00E624CA">
            <w:pPr>
              <w:rPr>
                <w:rFonts w:asciiTheme="minorHAnsi" w:hAnsiTheme="minorHAnsi" w:cstheme="minorBidi"/>
              </w:rPr>
            </w:pPr>
            <w:r w:rsidRPr="00E624CA">
              <w:rPr>
                <w:rFonts w:asciiTheme="minorHAnsi" w:hAnsiTheme="minorHAnsi" w:cstheme="minorBidi"/>
              </w:rPr>
              <w:t xml:space="preserve">The children will explore what life was like when Jesus was alive on Earth.  They will come to an understanding that Jesus lived a long time ago and that the world we live </w:t>
            </w:r>
            <w:r w:rsidRPr="00E624CA">
              <w:rPr>
                <w:rFonts w:asciiTheme="minorHAnsi" w:hAnsiTheme="minorHAnsi" w:cstheme="minorBidi"/>
              </w:rPr>
              <w:lastRenderedPageBreak/>
              <w:t>in is very different to Jesus’ world of over 2000 years ago, looking at such aspects as housing, schools, food and transport.</w:t>
            </w:r>
          </w:p>
          <w:p w14:paraId="3089D971" w14:textId="2D31243F" w:rsidR="00881055" w:rsidRPr="00851397" w:rsidRDefault="00C5147F" w:rsidP="00E624CA">
            <w:pPr>
              <w:rPr>
                <w:rFonts w:asciiTheme="minorHAnsi" w:hAnsiTheme="minorHAnsi" w:cstheme="minorBidi"/>
                <w:color w:val="000000" w:themeColor="text1"/>
              </w:rPr>
            </w:pPr>
            <w:r w:rsidRPr="00E624CA">
              <w:rPr>
                <w:rFonts w:asciiTheme="minorHAnsi" w:hAnsiTheme="minorHAnsi" w:cstheme="minorBidi"/>
              </w:rPr>
              <w:t xml:space="preserve">The children will also explore some of the beliefs and family traditions of </w:t>
            </w:r>
            <w:r w:rsidR="00851397">
              <w:rPr>
                <w:rFonts w:asciiTheme="minorHAnsi" w:hAnsiTheme="minorHAnsi" w:cstheme="minorBidi"/>
              </w:rPr>
              <w:t>Judaism</w:t>
            </w:r>
            <w:r w:rsidRPr="00E624CA">
              <w:rPr>
                <w:rFonts w:asciiTheme="minorHAnsi" w:hAnsiTheme="minorHAnsi" w:cstheme="minorBidi"/>
              </w:rPr>
              <w:t>, such as how families observe the Sabbath and the festival of Simchat Torah.</w:t>
            </w:r>
          </w:p>
        </w:tc>
        <w:tc>
          <w:tcPr>
            <w:tcW w:w="3402" w:type="dxa"/>
          </w:tcPr>
          <w:p w14:paraId="3CB1AC85" w14:textId="5A61C5E0" w:rsidR="00C5147F" w:rsidRDefault="00C5147F" w:rsidP="00E624CA">
            <w:pPr>
              <w:rPr>
                <w:rFonts w:ascii="Calibri" w:hAnsi="Calibri" w:cs="Tahoma"/>
                <w:i/>
                <w:iCs/>
              </w:rPr>
            </w:pPr>
            <w:r w:rsidRPr="00E624CA">
              <w:rPr>
                <w:rFonts w:ascii="Calibri" w:hAnsi="Calibri" w:cs="Tahoma"/>
                <w:i/>
                <w:iCs/>
              </w:rPr>
              <w:lastRenderedPageBreak/>
              <w:t xml:space="preserve">Create a quiet space at home, a tent or a den as an area for reflection.  </w:t>
            </w:r>
          </w:p>
          <w:p w14:paraId="29632287" w14:textId="4174E63E" w:rsidR="00A26FC1" w:rsidRDefault="00A26FC1" w:rsidP="00E624CA">
            <w:pPr>
              <w:rPr>
                <w:rFonts w:ascii="Calibri" w:hAnsi="Calibri" w:cs="Tahoma"/>
                <w:i/>
                <w:iCs/>
              </w:rPr>
            </w:pPr>
            <w:r w:rsidRPr="00E624CA">
              <w:rPr>
                <w:rFonts w:ascii="Calibri" w:hAnsi="Calibri" w:cs="Tahoma"/>
                <w:i/>
                <w:iCs/>
              </w:rPr>
              <w:t>Show an interest in festivals from other faiths and understand how all religions have a massive impact on the lives of those who follow them.</w:t>
            </w:r>
          </w:p>
          <w:p w14:paraId="5B305C60" w14:textId="77777777" w:rsidR="004168D3" w:rsidRPr="004168D3" w:rsidRDefault="004168D3" w:rsidP="00E624CA">
            <w:pPr>
              <w:rPr>
                <w:rFonts w:ascii="Calibri" w:hAnsi="Calibri" w:cs="Tahoma"/>
                <w:i/>
                <w:iCs/>
              </w:rPr>
            </w:pPr>
          </w:p>
        </w:tc>
      </w:tr>
      <w:tr w:rsidR="00573D21" w:rsidRPr="00116AE7" w14:paraId="3F94E636" w14:textId="77777777" w:rsidTr="00E624CA">
        <w:trPr>
          <w:trHeight w:val="303"/>
        </w:trPr>
        <w:tc>
          <w:tcPr>
            <w:tcW w:w="2547" w:type="dxa"/>
          </w:tcPr>
          <w:p w14:paraId="6F664B53" w14:textId="39AC53B5" w:rsidR="00573D21" w:rsidRPr="004168D3" w:rsidRDefault="00573D21" w:rsidP="00E624CA">
            <w:pPr>
              <w:rPr>
                <w:rFonts w:ascii="Calibri" w:hAnsi="Calibri" w:cs="Tahoma"/>
                <w:i/>
                <w:iCs/>
              </w:rPr>
            </w:pPr>
            <w:r w:rsidRPr="00E624CA">
              <w:rPr>
                <w:rFonts w:ascii="Calibri" w:hAnsi="Calibri" w:cs="Tahoma"/>
                <w:i/>
                <w:iCs/>
              </w:rPr>
              <w:lastRenderedPageBreak/>
              <w:t xml:space="preserve">History </w:t>
            </w:r>
            <w:r w:rsidR="00CD040C">
              <w:rPr>
                <w:rFonts w:ascii="Calibri" w:hAnsi="Calibri" w:cs="Tahoma"/>
                <w:i/>
                <w:iCs/>
              </w:rPr>
              <w:t>Year 1 and 2</w:t>
            </w:r>
          </w:p>
        </w:tc>
        <w:tc>
          <w:tcPr>
            <w:tcW w:w="4365" w:type="dxa"/>
            <w:gridSpan w:val="2"/>
          </w:tcPr>
          <w:p w14:paraId="426493EE" w14:textId="1D79FB8B" w:rsidR="00294A86" w:rsidRPr="004168D3" w:rsidRDefault="00D7332C" w:rsidP="00E624CA">
            <w:pPr>
              <w:rPr>
                <w:rFonts w:ascii="Calibri" w:hAnsi="Calibri" w:cs="Tahoma"/>
                <w:i/>
                <w:iCs/>
              </w:rPr>
            </w:pPr>
            <w:r w:rsidRPr="00E624CA">
              <w:rPr>
                <w:rFonts w:ascii="Calibri" w:hAnsi="Calibri" w:cs="Tahoma"/>
                <w:i/>
                <w:iCs/>
              </w:rPr>
              <w:t xml:space="preserve"> </w:t>
            </w:r>
            <w:r w:rsidR="00CD040C">
              <w:rPr>
                <w:rFonts w:ascii="Calibri" w:hAnsi="Calibri" w:cs="Tahoma"/>
                <w:i/>
                <w:iCs/>
              </w:rPr>
              <w:t>The children will l</w:t>
            </w:r>
            <w:r w:rsidR="00A26FC1" w:rsidRPr="00E624CA">
              <w:rPr>
                <w:rFonts w:ascii="Calibri" w:hAnsi="Calibri" w:cs="Tahoma"/>
                <w:i/>
                <w:iCs/>
              </w:rPr>
              <w:t xml:space="preserve">earn about seaside holidays in the past. </w:t>
            </w:r>
            <w:r w:rsidR="00113440" w:rsidRPr="00E624CA">
              <w:rPr>
                <w:rFonts w:ascii="Calibri" w:hAnsi="Calibri" w:cs="Tahoma"/>
                <w:i/>
                <w:iCs/>
              </w:rPr>
              <w:t xml:space="preserve">They will learn about when and why people visited the seaside and what they did there. </w:t>
            </w:r>
            <w:r w:rsidR="004F3471" w:rsidRPr="00E624CA">
              <w:rPr>
                <w:rFonts w:ascii="Calibri" w:hAnsi="Calibri" w:cs="Tahoma"/>
                <w:i/>
                <w:iCs/>
              </w:rPr>
              <w:t>We will</w:t>
            </w:r>
            <w:r w:rsidR="00A26FC1" w:rsidRPr="00E624CA">
              <w:rPr>
                <w:rFonts w:ascii="Calibri" w:hAnsi="Calibri" w:cs="Tahoma"/>
                <w:i/>
                <w:iCs/>
              </w:rPr>
              <w:t xml:space="preserve"> </w:t>
            </w:r>
            <w:r w:rsidR="004F3471" w:rsidRPr="00E624CA">
              <w:rPr>
                <w:rFonts w:ascii="Calibri" w:hAnsi="Calibri" w:cs="Tahoma"/>
                <w:i/>
                <w:iCs/>
              </w:rPr>
              <w:t>v</w:t>
            </w:r>
            <w:r w:rsidR="00A26FC1" w:rsidRPr="00E624CA">
              <w:rPr>
                <w:rFonts w:ascii="Calibri" w:hAnsi="Calibri" w:cs="Tahoma"/>
                <w:i/>
                <w:iCs/>
              </w:rPr>
              <w:t>isit Fleetwood Museum for a Victorian Seaside experience, with dressing up and handling Victorian seaside toys</w:t>
            </w:r>
            <w:r w:rsidR="00CD040C">
              <w:rPr>
                <w:rFonts w:ascii="Calibri" w:hAnsi="Calibri" w:cs="Tahoma"/>
                <w:i/>
                <w:iCs/>
              </w:rPr>
              <w:t xml:space="preserve"> </w:t>
            </w:r>
            <w:proofErr w:type="gramStart"/>
            <w:r w:rsidR="00CD040C">
              <w:rPr>
                <w:rFonts w:ascii="Calibri" w:hAnsi="Calibri" w:cs="Tahoma"/>
                <w:i/>
                <w:iCs/>
              </w:rPr>
              <w:t>and also</w:t>
            </w:r>
            <w:proofErr w:type="gramEnd"/>
            <w:r w:rsidR="00CD040C">
              <w:rPr>
                <w:rFonts w:ascii="Calibri" w:hAnsi="Calibri" w:cs="Tahoma"/>
                <w:i/>
                <w:iCs/>
              </w:rPr>
              <w:t xml:space="preserve"> e</w:t>
            </w:r>
            <w:r w:rsidR="00EE5C76" w:rsidRPr="00E624CA">
              <w:rPr>
                <w:rFonts w:ascii="Calibri" w:hAnsi="Calibri" w:cs="Tahoma"/>
                <w:i/>
                <w:iCs/>
              </w:rPr>
              <w:t>xperience a Punch and Judy show.</w:t>
            </w:r>
          </w:p>
        </w:tc>
        <w:tc>
          <w:tcPr>
            <w:tcW w:w="3402" w:type="dxa"/>
          </w:tcPr>
          <w:p w14:paraId="133B9541" w14:textId="77777777" w:rsidR="00D03C26" w:rsidRDefault="00A26FC1" w:rsidP="00E624CA">
            <w:pPr>
              <w:rPr>
                <w:rFonts w:ascii="Calibri" w:hAnsi="Calibri" w:cs="Tahoma"/>
                <w:i/>
                <w:iCs/>
              </w:rPr>
            </w:pPr>
            <w:r w:rsidRPr="00E624CA">
              <w:rPr>
                <w:rFonts w:ascii="Calibri" w:hAnsi="Calibri" w:cs="Tahoma"/>
                <w:i/>
                <w:iCs/>
              </w:rPr>
              <w:t>Look at old pictures of how people enjoyed themselves at the seaside, comparing such aspects as swimming costumes then with ours today.</w:t>
            </w:r>
            <w:r w:rsidR="00EE5C76" w:rsidRPr="00E624CA">
              <w:rPr>
                <w:rFonts w:ascii="Calibri" w:hAnsi="Calibri" w:cs="Tahoma"/>
                <w:i/>
                <w:iCs/>
              </w:rPr>
              <w:t xml:space="preserve">  </w:t>
            </w:r>
          </w:p>
          <w:p w14:paraId="307F032B" w14:textId="6981F47D" w:rsidR="00294A86" w:rsidRDefault="00EE5C76" w:rsidP="00E624CA">
            <w:pPr>
              <w:rPr>
                <w:rFonts w:ascii="Calibri" w:hAnsi="Calibri" w:cs="Tahoma"/>
                <w:i/>
                <w:iCs/>
              </w:rPr>
            </w:pPr>
            <w:r w:rsidRPr="00E624CA">
              <w:rPr>
                <w:rFonts w:ascii="Calibri" w:hAnsi="Calibri" w:cs="Tahoma"/>
                <w:i/>
                <w:iCs/>
              </w:rPr>
              <w:t xml:space="preserve">Consider what hasn’t </w:t>
            </w:r>
            <w:r w:rsidR="00D03C26" w:rsidRPr="00E624CA">
              <w:rPr>
                <w:rFonts w:ascii="Calibri" w:hAnsi="Calibri" w:cs="Tahoma"/>
                <w:i/>
                <w:iCs/>
              </w:rPr>
              <w:t>changed</w:t>
            </w:r>
            <w:r w:rsidRPr="00E624CA">
              <w:rPr>
                <w:rFonts w:ascii="Calibri" w:hAnsi="Calibri" w:cs="Tahoma"/>
                <w:i/>
                <w:iCs/>
              </w:rPr>
              <w:t>, such as donkey rides</w:t>
            </w:r>
            <w:r w:rsidR="00CD040C">
              <w:rPr>
                <w:rFonts w:ascii="Calibri" w:hAnsi="Calibri" w:cs="Tahoma"/>
                <w:i/>
                <w:iCs/>
              </w:rPr>
              <w:t>,</w:t>
            </w:r>
          </w:p>
          <w:p w14:paraId="278BF724" w14:textId="174CBB2E" w:rsidR="008A2459" w:rsidRPr="004168D3" w:rsidRDefault="00CD040C" w:rsidP="00E624CA">
            <w:pPr>
              <w:rPr>
                <w:rFonts w:ascii="Calibri" w:hAnsi="Calibri" w:cs="Tahoma"/>
                <w:i/>
                <w:iCs/>
              </w:rPr>
            </w:pPr>
            <w:r>
              <w:rPr>
                <w:rFonts w:ascii="Calibri" w:hAnsi="Calibri" w:cs="Tahoma"/>
                <w:i/>
                <w:iCs/>
              </w:rPr>
              <w:t>m</w:t>
            </w:r>
            <w:r w:rsidR="008A2459" w:rsidRPr="00E624CA">
              <w:rPr>
                <w:rFonts w:ascii="Calibri" w:hAnsi="Calibri" w:cs="Tahoma"/>
                <w:i/>
                <w:iCs/>
              </w:rPr>
              <w:t xml:space="preserve">aking sandcastles and </w:t>
            </w:r>
            <w:r w:rsidR="007E6A33" w:rsidRPr="00E624CA">
              <w:rPr>
                <w:rFonts w:ascii="Calibri" w:hAnsi="Calibri" w:cs="Tahoma"/>
                <w:i/>
                <w:iCs/>
              </w:rPr>
              <w:t>swimming in the sea</w:t>
            </w:r>
            <w:r>
              <w:rPr>
                <w:rFonts w:ascii="Calibri" w:hAnsi="Calibri" w:cs="Tahoma"/>
                <w:i/>
                <w:iCs/>
              </w:rPr>
              <w:t>!</w:t>
            </w:r>
          </w:p>
        </w:tc>
      </w:tr>
      <w:tr w:rsidR="004168D3" w:rsidRPr="00116AE7" w14:paraId="12E11EA2" w14:textId="77777777" w:rsidTr="00E624CA">
        <w:trPr>
          <w:trHeight w:val="281"/>
        </w:trPr>
        <w:tc>
          <w:tcPr>
            <w:tcW w:w="2547" w:type="dxa"/>
          </w:tcPr>
          <w:p w14:paraId="4E50800E" w14:textId="5865FEE8" w:rsidR="004168D3" w:rsidRPr="004168D3" w:rsidRDefault="00573D21" w:rsidP="00E624CA">
            <w:pPr>
              <w:rPr>
                <w:rFonts w:ascii="Calibri" w:hAnsi="Calibri" w:cs="Tahoma"/>
                <w:i/>
                <w:iCs/>
              </w:rPr>
            </w:pPr>
            <w:r w:rsidRPr="00E624CA">
              <w:rPr>
                <w:rFonts w:ascii="Calibri" w:hAnsi="Calibri" w:cs="Tahoma"/>
                <w:i/>
                <w:iCs/>
              </w:rPr>
              <w:t>Geography</w:t>
            </w:r>
            <w:r w:rsidR="0072685B">
              <w:rPr>
                <w:rFonts w:ascii="Calibri" w:hAnsi="Calibri" w:cs="Tahoma"/>
                <w:i/>
                <w:iCs/>
              </w:rPr>
              <w:t xml:space="preserve"> Year 1 and 2</w:t>
            </w:r>
          </w:p>
        </w:tc>
        <w:tc>
          <w:tcPr>
            <w:tcW w:w="4365" w:type="dxa"/>
            <w:gridSpan w:val="2"/>
          </w:tcPr>
          <w:p w14:paraId="497B36AC" w14:textId="121A34DE" w:rsidR="00BF65F0" w:rsidRDefault="00B74E33" w:rsidP="00E624CA">
            <w:pPr>
              <w:rPr>
                <w:rFonts w:ascii="Calibri" w:hAnsi="Calibri" w:cs="Tahoma"/>
                <w:i/>
                <w:iCs/>
              </w:rPr>
            </w:pPr>
            <w:r w:rsidRPr="00E624CA">
              <w:rPr>
                <w:rFonts w:ascii="Calibri" w:hAnsi="Calibri" w:cs="Tahoma"/>
                <w:i/>
                <w:iCs/>
              </w:rPr>
              <w:t xml:space="preserve">The children will learn what </w:t>
            </w:r>
            <w:r w:rsidR="00D96186" w:rsidRPr="00E624CA">
              <w:rPr>
                <w:rFonts w:ascii="Calibri" w:hAnsi="Calibri" w:cs="Tahoma"/>
                <w:i/>
                <w:iCs/>
              </w:rPr>
              <w:t>i</w:t>
            </w:r>
            <w:r w:rsidR="00E62D1D" w:rsidRPr="00E624CA">
              <w:rPr>
                <w:rFonts w:ascii="Calibri" w:hAnsi="Calibri" w:cs="Tahoma"/>
                <w:i/>
                <w:iCs/>
              </w:rPr>
              <w:t xml:space="preserve">t is like to live by the coast. They will learn about the seas and oceans surrounding the UK using compass points, </w:t>
            </w:r>
            <w:r w:rsidR="00D96186" w:rsidRPr="00E624CA">
              <w:rPr>
                <w:rFonts w:ascii="Calibri" w:hAnsi="Calibri" w:cs="Tahoma"/>
                <w:i/>
                <w:iCs/>
              </w:rPr>
              <w:t>define what a coast is, name some physical features of the coast</w:t>
            </w:r>
            <w:r w:rsidR="00F445AD" w:rsidRPr="00E624CA">
              <w:rPr>
                <w:rFonts w:ascii="Calibri" w:hAnsi="Calibri" w:cs="Tahoma"/>
                <w:i/>
                <w:iCs/>
              </w:rPr>
              <w:t>, identify human features in a coastal town and describe how the local coast (Blackpool/Fleetwood) has been used.</w:t>
            </w:r>
          </w:p>
          <w:p w14:paraId="16ED33C3" w14:textId="77777777" w:rsidR="00667E63" w:rsidRPr="004168D3" w:rsidRDefault="00667E63" w:rsidP="00E624CA">
            <w:pPr>
              <w:rPr>
                <w:rFonts w:ascii="Calibri" w:hAnsi="Calibri" w:cs="Tahoma"/>
                <w:i/>
                <w:iCs/>
              </w:rPr>
            </w:pPr>
          </w:p>
        </w:tc>
        <w:tc>
          <w:tcPr>
            <w:tcW w:w="3402" w:type="dxa"/>
          </w:tcPr>
          <w:p w14:paraId="24E77A10" w14:textId="756FE5D2" w:rsidR="00702D65" w:rsidRPr="004168D3" w:rsidRDefault="003659FD" w:rsidP="00E624CA">
            <w:pPr>
              <w:rPr>
                <w:rFonts w:ascii="Calibri" w:hAnsi="Calibri" w:cs="Tahoma"/>
                <w:i/>
                <w:iCs/>
              </w:rPr>
            </w:pPr>
            <w:r w:rsidRPr="00E624CA">
              <w:rPr>
                <w:rFonts w:ascii="Calibri" w:hAnsi="Calibri" w:cs="Tahoma"/>
                <w:i/>
                <w:iCs/>
              </w:rPr>
              <w:t xml:space="preserve">Look at local, national </w:t>
            </w:r>
            <w:r w:rsidR="00B72171" w:rsidRPr="00E624CA">
              <w:rPr>
                <w:rFonts w:ascii="Calibri" w:hAnsi="Calibri" w:cs="Tahoma"/>
                <w:i/>
                <w:iCs/>
              </w:rPr>
              <w:t>and world maps</w:t>
            </w:r>
            <w:r w:rsidR="0072685B">
              <w:rPr>
                <w:rFonts w:ascii="Calibri" w:hAnsi="Calibri" w:cs="Tahoma"/>
                <w:i/>
                <w:iCs/>
              </w:rPr>
              <w:t>.</w:t>
            </w:r>
            <w:r w:rsidR="00702D65" w:rsidRPr="00E624CA">
              <w:rPr>
                <w:rFonts w:ascii="Calibri" w:hAnsi="Calibri" w:cs="Tahoma"/>
                <w:i/>
                <w:iCs/>
              </w:rPr>
              <w:t xml:space="preserve"> </w:t>
            </w:r>
            <w:r w:rsidR="0072685B">
              <w:rPr>
                <w:rFonts w:ascii="Calibri" w:hAnsi="Calibri" w:cs="Tahoma"/>
                <w:i/>
                <w:iCs/>
              </w:rPr>
              <w:t>C</w:t>
            </w:r>
            <w:r w:rsidR="00702D65" w:rsidRPr="00E624CA">
              <w:rPr>
                <w:rFonts w:ascii="Calibri" w:hAnsi="Calibri" w:cs="Tahoma"/>
                <w:i/>
                <w:iCs/>
              </w:rPr>
              <w:t xml:space="preserve">an you spot the names of some towns on the coast? </w:t>
            </w:r>
            <w:r w:rsidR="005135C6" w:rsidRPr="00E624CA">
              <w:rPr>
                <w:rFonts w:ascii="Calibri" w:hAnsi="Calibri" w:cs="Tahoma"/>
                <w:i/>
                <w:iCs/>
              </w:rPr>
              <w:t xml:space="preserve">Use this information to research some seaside towns and what they are famous for. </w:t>
            </w:r>
          </w:p>
          <w:p w14:paraId="5F427075" w14:textId="4FFEFC0E" w:rsidR="003659FD" w:rsidRPr="004168D3" w:rsidRDefault="003659FD" w:rsidP="00E624CA">
            <w:pPr>
              <w:rPr>
                <w:rFonts w:ascii="Calibri" w:hAnsi="Calibri" w:cs="Tahoma"/>
                <w:i/>
                <w:iCs/>
              </w:rPr>
            </w:pPr>
          </w:p>
        </w:tc>
      </w:tr>
      <w:tr w:rsidR="00794805" w:rsidRPr="00116AE7" w14:paraId="63B86C2B" w14:textId="77777777" w:rsidTr="00E624CA">
        <w:trPr>
          <w:trHeight w:val="281"/>
        </w:trPr>
        <w:tc>
          <w:tcPr>
            <w:tcW w:w="2547" w:type="dxa"/>
          </w:tcPr>
          <w:p w14:paraId="6160F66E" w14:textId="71E5B85A" w:rsidR="00794805" w:rsidRPr="004168D3" w:rsidRDefault="00794805" w:rsidP="00794805">
            <w:pPr>
              <w:rPr>
                <w:rFonts w:ascii="Calibri" w:hAnsi="Calibri" w:cs="Tahoma"/>
                <w:i/>
                <w:iCs/>
              </w:rPr>
            </w:pPr>
            <w:r w:rsidRPr="00E624CA">
              <w:rPr>
                <w:rFonts w:ascii="Calibri" w:hAnsi="Calibri" w:cs="Tahoma"/>
                <w:i/>
                <w:iCs/>
              </w:rPr>
              <w:t xml:space="preserve">Art </w:t>
            </w:r>
            <w:r w:rsidR="0072685B">
              <w:rPr>
                <w:rFonts w:ascii="Calibri" w:hAnsi="Calibri" w:cs="Tahoma"/>
                <w:i/>
                <w:iCs/>
              </w:rPr>
              <w:t>Year 1 and 2</w:t>
            </w:r>
          </w:p>
        </w:tc>
        <w:tc>
          <w:tcPr>
            <w:tcW w:w="4365" w:type="dxa"/>
            <w:gridSpan w:val="2"/>
          </w:tcPr>
          <w:p w14:paraId="4A84DB6A" w14:textId="295FADB6" w:rsidR="00794805" w:rsidRPr="00794805" w:rsidRDefault="00794805" w:rsidP="00794805">
            <w:pPr>
              <w:rPr>
                <w:rFonts w:ascii="Calibri" w:hAnsi="Calibri" w:cs="Calibri"/>
                <w:i/>
                <w:iCs/>
              </w:rPr>
            </w:pPr>
            <w:r w:rsidRPr="00E624CA">
              <w:rPr>
                <w:rFonts w:ascii="Calibri" w:hAnsi="Calibri" w:cs="Calibri"/>
                <w:i/>
                <w:iCs/>
              </w:rPr>
              <w:t>This term the children will be developing their drawing skills</w:t>
            </w:r>
            <w:r>
              <w:rPr>
                <w:rFonts w:ascii="Calibri" w:hAnsi="Calibri" w:cs="Calibri"/>
                <w:i/>
                <w:iCs/>
              </w:rPr>
              <w:t>. They will be e</w:t>
            </w:r>
            <w:r w:rsidRPr="00794805">
              <w:rPr>
                <w:rFonts w:ascii="Calibri" w:hAnsi="Calibri" w:cs="Calibri"/>
                <w:i/>
                <w:iCs/>
              </w:rPr>
              <w:t>xperiment</w:t>
            </w:r>
            <w:r>
              <w:rPr>
                <w:rFonts w:ascii="Calibri" w:hAnsi="Calibri" w:cs="Calibri"/>
                <w:i/>
                <w:iCs/>
              </w:rPr>
              <w:t>ing</w:t>
            </w:r>
            <w:r w:rsidRPr="00794805">
              <w:rPr>
                <w:rFonts w:ascii="Calibri" w:hAnsi="Calibri" w:cs="Calibri"/>
                <w:i/>
                <w:iCs/>
              </w:rPr>
              <w:t xml:space="preserve"> with a range of materials to create marks and tones</w:t>
            </w:r>
            <w:r>
              <w:rPr>
                <w:rFonts w:ascii="Calibri" w:hAnsi="Calibri" w:cs="Calibri"/>
                <w:i/>
                <w:iCs/>
              </w:rPr>
              <w:t xml:space="preserve"> </w:t>
            </w:r>
            <w:r w:rsidR="0044253E">
              <w:rPr>
                <w:rFonts w:ascii="Calibri" w:hAnsi="Calibri" w:cs="Calibri"/>
                <w:i/>
                <w:iCs/>
              </w:rPr>
              <w:t>u</w:t>
            </w:r>
            <w:r w:rsidRPr="00794805">
              <w:rPr>
                <w:rFonts w:ascii="Calibri" w:hAnsi="Calibri" w:cs="Calibri"/>
                <w:i/>
                <w:iCs/>
              </w:rPr>
              <w:t>s</w:t>
            </w:r>
            <w:r>
              <w:rPr>
                <w:rFonts w:ascii="Calibri" w:hAnsi="Calibri" w:cs="Calibri"/>
                <w:i/>
                <w:iCs/>
              </w:rPr>
              <w:t>ing</w:t>
            </w:r>
            <w:r w:rsidRPr="00794805">
              <w:rPr>
                <w:rFonts w:ascii="Calibri" w:hAnsi="Calibri" w:cs="Calibri"/>
                <w:i/>
                <w:iCs/>
              </w:rPr>
              <w:t xml:space="preserve"> different pressures and control to make different marks</w:t>
            </w:r>
            <w:r>
              <w:rPr>
                <w:rFonts w:ascii="Calibri" w:hAnsi="Calibri" w:cs="Calibri"/>
                <w:i/>
                <w:iCs/>
              </w:rPr>
              <w:t>.</w:t>
            </w:r>
            <w:r w:rsidR="0044253E">
              <w:rPr>
                <w:rFonts w:ascii="Calibri" w:hAnsi="Calibri" w:cs="Calibri"/>
                <w:i/>
                <w:iCs/>
              </w:rPr>
              <w:t xml:space="preserve"> They will be</w:t>
            </w:r>
            <w:r>
              <w:rPr>
                <w:rFonts w:ascii="Calibri" w:hAnsi="Calibri" w:cs="Calibri"/>
                <w:i/>
                <w:iCs/>
              </w:rPr>
              <w:t xml:space="preserve"> </w:t>
            </w:r>
            <w:r w:rsidR="0044253E">
              <w:rPr>
                <w:rFonts w:ascii="Calibri" w:hAnsi="Calibri" w:cs="Calibri"/>
                <w:i/>
                <w:iCs/>
              </w:rPr>
              <w:t>d</w:t>
            </w:r>
            <w:r w:rsidRPr="00794805">
              <w:rPr>
                <w:rFonts w:ascii="Calibri" w:hAnsi="Calibri" w:cs="Calibri"/>
                <w:i/>
                <w:iCs/>
              </w:rPr>
              <w:t>escrib</w:t>
            </w:r>
            <w:r>
              <w:rPr>
                <w:rFonts w:ascii="Calibri" w:hAnsi="Calibri" w:cs="Calibri"/>
                <w:i/>
                <w:iCs/>
              </w:rPr>
              <w:t>ing</w:t>
            </w:r>
            <w:r w:rsidRPr="00794805">
              <w:rPr>
                <w:rFonts w:ascii="Calibri" w:hAnsi="Calibri" w:cs="Calibri"/>
                <w:i/>
                <w:iCs/>
              </w:rPr>
              <w:t xml:space="preserve"> the texture of objects</w:t>
            </w:r>
            <w:r w:rsidR="0044253E">
              <w:rPr>
                <w:rFonts w:ascii="Calibri" w:hAnsi="Calibri" w:cs="Calibri"/>
                <w:i/>
                <w:iCs/>
              </w:rPr>
              <w:t xml:space="preserve"> and</w:t>
            </w:r>
            <w:r>
              <w:rPr>
                <w:rFonts w:ascii="Calibri" w:hAnsi="Calibri" w:cs="Calibri"/>
                <w:i/>
                <w:iCs/>
              </w:rPr>
              <w:t xml:space="preserve"> </w:t>
            </w:r>
            <w:r w:rsidR="0044253E">
              <w:rPr>
                <w:rFonts w:ascii="Calibri" w:hAnsi="Calibri" w:cs="Calibri"/>
                <w:i/>
                <w:iCs/>
              </w:rPr>
              <w:t>i</w:t>
            </w:r>
            <w:r w:rsidRPr="00794805">
              <w:rPr>
                <w:rFonts w:ascii="Calibri" w:hAnsi="Calibri" w:cs="Calibri"/>
                <w:i/>
                <w:iCs/>
              </w:rPr>
              <w:t>dentify</w:t>
            </w:r>
            <w:r>
              <w:rPr>
                <w:rFonts w:ascii="Calibri" w:hAnsi="Calibri" w:cs="Calibri"/>
                <w:i/>
                <w:iCs/>
              </w:rPr>
              <w:t>ing</w:t>
            </w:r>
            <w:r w:rsidRPr="00794805">
              <w:rPr>
                <w:rFonts w:ascii="Calibri" w:hAnsi="Calibri" w:cs="Calibri"/>
                <w:i/>
                <w:iCs/>
              </w:rPr>
              <w:t xml:space="preserve"> how artists </w:t>
            </w:r>
            <w:r w:rsidR="0044253E">
              <w:rPr>
                <w:rFonts w:ascii="Calibri" w:hAnsi="Calibri" w:cs="Calibri"/>
                <w:i/>
                <w:iCs/>
              </w:rPr>
              <w:t>show</w:t>
            </w:r>
            <w:r w:rsidRPr="00794805">
              <w:rPr>
                <w:rFonts w:ascii="Calibri" w:hAnsi="Calibri" w:cs="Calibri"/>
                <w:i/>
                <w:iCs/>
              </w:rPr>
              <w:t xml:space="preserve"> tone</w:t>
            </w:r>
            <w:r w:rsidR="0044253E">
              <w:rPr>
                <w:rFonts w:ascii="Calibri" w:hAnsi="Calibri" w:cs="Calibri"/>
                <w:i/>
                <w:iCs/>
              </w:rPr>
              <w:t xml:space="preserve"> by</w:t>
            </w:r>
            <w:r>
              <w:rPr>
                <w:rFonts w:ascii="Calibri" w:hAnsi="Calibri" w:cs="Calibri"/>
                <w:i/>
                <w:iCs/>
              </w:rPr>
              <w:t xml:space="preserve"> </w:t>
            </w:r>
            <w:r w:rsidR="0044253E">
              <w:rPr>
                <w:rFonts w:ascii="Calibri" w:hAnsi="Calibri" w:cs="Calibri"/>
                <w:i/>
                <w:iCs/>
              </w:rPr>
              <w:t>c</w:t>
            </w:r>
            <w:r w:rsidRPr="00794805">
              <w:rPr>
                <w:rFonts w:ascii="Calibri" w:hAnsi="Calibri" w:cs="Calibri"/>
                <w:i/>
                <w:iCs/>
              </w:rPr>
              <w:t>ontrol</w:t>
            </w:r>
            <w:r w:rsidR="0044253E">
              <w:rPr>
                <w:rFonts w:ascii="Calibri" w:hAnsi="Calibri" w:cs="Calibri"/>
                <w:i/>
                <w:iCs/>
              </w:rPr>
              <w:t>ling</w:t>
            </w:r>
            <w:r w:rsidRPr="00794805">
              <w:rPr>
                <w:rFonts w:ascii="Calibri" w:hAnsi="Calibri" w:cs="Calibri"/>
                <w:i/>
                <w:iCs/>
              </w:rPr>
              <w:t xml:space="preserve"> shading</w:t>
            </w:r>
            <w:r w:rsidR="0044253E">
              <w:rPr>
                <w:rFonts w:ascii="Calibri" w:hAnsi="Calibri" w:cs="Calibri"/>
                <w:i/>
                <w:iCs/>
              </w:rPr>
              <w:t>.</w:t>
            </w:r>
            <w:r>
              <w:rPr>
                <w:rFonts w:ascii="Calibri" w:hAnsi="Calibri" w:cs="Calibri"/>
                <w:i/>
                <w:iCs/>
              </w:rPr>
              <w:t xml:space="preserve"> </w:t>
            </w:r>
            <w:r w:rsidR="0044253E">
              <w:rPr>
                <w:rFonts w:ascii="Calibri" w:hAnsi="Calibri" w:cs="Calibri"/>
                <w:i/>
                <w:iCs/>
              </w:rPr>
              <w:t>They will sketch</w:t>
            </w:r>
            <w:r w:rsidRPr="00794805">
              <w:rPr>
                <w:rFonts w:ascii="Calibri" w:hAnsi="Calibri" w:cs="Calibri"/>
                <w:i/>
                <w:iCs/>
              </w:rPr>
              <w:t xml:space="preserve"> simple shapes lightly so that changes can be made</w:t>
            </w:r>
            <w:r w:rsidR="0044253E">
              <w:rPr>
                <w:rFonts w:ascii="Calibri" w:hAnsi="Calibri" w:cs="Calibri"/>
                <w:i/>
                <w:iCs/>
              </w:rPr>
              <w:t xml:space="preserve"> and then r</w:t>
            </w:r>
            <w:r w:rsidRPr="00794805">
              <w:rPr>
                <w:rFonts w:ascii="Calibri" w:hAnsi="Calibri" w:cs="Calibri"/>
                <w:i/>
                <w:iCs/>
              </w:rPr>
              <w:t>efin</w:t>
            </w:r>
            <w:r w:rsidR="0044253E">
              <w:rPr>
                <w:rFonts w:ascii="Calibri" w:hAnsi="Calibri" w:cs="Calibri"/>
                <w:i/>
                <w:iCs/>
              </w:rPr>
              <w:t>e</w:t>
            </w:r>
            <w:r w:rsidRPr="00794805">
              <w:rPr>
                <w:rFonts w:ascii="Calibri" w:hAnsi="Calibri" w:cs="Calibri"/>
                <w:i/>
                <w:iCs/>
              </w:rPr>
              <w:t xml:space="preserve"> a drawing by building up the outline of </w:t>
            </w:r>
            <w:r w:rsidR="0044253E">
              <w:rPr>
                <w:rFonts w:ascii="Calibri" w:hAnsi="Calibri" w:cs="Calibri"/>
                <w:i/>
                <w:iCs/>
              </w:rPr>
              <w:t xml:space="preserve">the </w:t>
            </w:r>
            <w:r w:rsidRPr="00794805">
              <w:rPr>
                <w:rFonts w:ascii="Calibri" w:hAnsi="Calibri" w:cs="Calibri"/>
                <w:i/>
                <w:iCs/>
              </w:rPr>
              <w:t>object.</w:t>
            </w:r>
          </w:p>
          <w:p w14:paraId="5FDAC209" w14:textId="50049213" w:rsidR="00794805" w:rsidRPr="009C17CA" w:rsidRDefault="0044253E" w:rsidP="00794805">
            <w:pPr>
              <w:rPr>
                <w:rFonts w:ascii="Calibri" w:hAnsi="Calibri" w:cs="Calibri"/>
                <w:i/>
                <w:iCs/>
              </w:rPr>
            </w:pPr>
            <w:r>
              <w:rPr>
                <w:rFonts w:ascii="Calibri" w:hAnsi="Calibri" w:cs="Calibri"/>
                <w:i/>
                <w:iCs/>
              </w:rPr>
              <w:t>They will also explore how to p</w:t>
            </w:r>
            <w:r w:rsidR="00794805" w:rsidRPr="00794805">
              <w:rPr>
                <w:rFonts w:ascii="Calibri" w:hAnsi="Calibri" w:cs="Calibri"/>
                <w:i/>
                <w:iCs/>
              </w:rPr>
              <w:t>ose to show a clear expression and head position to create a photograph.</w:t>
            </w:r>
          </w:p>
        </w:tc>
        <w:tc>
          <w:tcPr>
            <w:tcW w:w="3402" w:type="dxa"/>
          </w:tcPr>
          <w:p w14:paraId="0E7FA90F" w14:textId="69023027" w:rsidR="00794805" w:rsidRDefault="00794805" w:rsidP="00794805">
            <w:pPr>
              <w:rPr>
                <w:rFonts w:ascii="Calibri" w:hAnsi="Calibri" w:cs="Tahoma"/>
                <w:i/>
                <w:iCs/>
              </w:rPr>
            </w:pPr>
            <w:r w:rsidRPr="00E624CA">
              <w:rPr>
                <w:rFonts w:ascii="Calibri" w:hAnsi="Calibri" w:cs="Tahoma"/>
                <w:i/>
                <w:iCs/>
              </w:rPr>
              <w:t>Practi</w:t>
            </w:r>
            <w:r w:rsidR="0044253E">
              <w:rPr>
                <w:rFonts w:ascii="Calibri" w:hAnsi="Calibri" w:cs="Tahoma"/>
                <w:i/>
                <w:iCs/>
              </w:rPr>
              <w:t>s</w:t>
            </w:r>
            <w:r w:rsidRPr="00E624CA">
              <w:rPr>
                <w:rFonts w:ascii="Calibri" w:hAnsi="Calibri" w:cs="Tahoma"/>
                <w:i/>
                <w:iCs/>
              </w:rPr>
              <w:t>e your drawing skills at home. You could think of your own story or a favourite story using this as a base for a wordless picture book.</w:t>
            </w:r>
          </w:p>
          <w:p w14:paraId="52856D21" w14:textId="77777777" w:rsidR="00794805" w:rsidRPr="004168D3" w:rsidRDefault="00794805" w:rsidP="00794805">
            <w:pPr>
              <w:rPr>
                <w:rFonts w:ascii="Calibri" w:hAnsi="Calibri" w:cs="Tahoma"/>
                <w:i/>
                <w:iCs/>
              </w:rPr>
            </w:pPr>
          </w:p>
        </w:tc>
      </w:tr>
      <w:tr w:rsidR="00794805" w:rsidRPr="00116AE7" w14:paraId="28825DF0" w14:textId="77777777" w:rsidTr="00E624CA">
        <w:trPr>
          <w:trHeight w:val="281"/>
        </w:trPr>
        <w:tc>
          <w:tcPr>
            <w:tcW w:w="2547" w:type="dxa"/>
          </w:tcPr>
          <w:p w14:paraId="351A9E04" w14:textId="1F307DED" w:rsidR="00794805" w:rsidRDefault="00794805" w:rsidP="00794805">
            <w:pPr>
              <w:rPr>
                <w:rFonts w:ascii="Calibri" w:hAnsi="Calibri" w:cs="Tahoma"/>
                <w:i/>
                <w:iCs/>
              </w:rPr>
            </w:pPr>
            <w:r w:rsidRPr="00E624CA">
              <w:rPr>
                <w:rFonts w:ascii="Calibri" w:hAnsi="Calibri" w:cs="Tahoma"/>
                <w:i/>
                <w:iCs/>
              </w:rPr>
              <w:t xml:space="preserve">D &amp; </w:t>
            </w:r>
            <w:r w:rsidR="004B4BDF" w:rsidRPr="00E624CA">
              <w:rPr>
                <w:rFonts w:ascii="Calibri" w:hAnsi="Calibri" w:cs="Tahoma"/>
                <w:i/>
                <w:iCs/>
              </w:rPr>
              <w:t>T</w:t>
            </w:r>
            <w:r w:rsidR="004B4BDF">
              <w:rPr>
                <w:rFonts w:ascii="Calibri" w:hAnsi="Calibri" w:cs="Tahoma"/>
                <w:i/>
                <w:iCs/>
              </w:rPr>
              <w:t xml:space="preserve"> Year 1 and 2</w:t>
            </w:r>
          </w:p>
        </w:tc>
        <w:tc>
          <w:tcPr>
            <w:tcW w:w="4365" w:type="dxa"/>
            <w:gridSpan w:val="2"/>
          </w:tcPr>
          <w:p w14:paraId="592CC49C" w14:textId="77A6C934" w:rsidR="00794805" w:rsidRDefault="0044253E" w:rsidP="00794805">
            <w:pPr>
              <w:rPr>
                <w:rFonts w:ascii="Calibri" w:hAnsi="Calibri" w:cs="Tahoma"/>
                <w:i/>
                <w:iCs/>
              </w:rPr>
            </w:pPr>
            <w:r>
              <w:rPr>
                <w:rFonts w:ascii="Calibri" w:hAnsi="Calibri" w:cs="Tahoma"/>
                <w:i/>
                <w:iCs/>
              </w:rPr>
              <w:t>The children</w:t>
            </w:r>
            <w:r w:rsidR="00794805" w:rsidRPr="00E624CA">
              <w:rPr>
                <w:rFonts w:ascii="Calibri" w:hAnsi="Calibri" w:cs="Tahoma"/>
                <w:i/>
                <w:iCs/>
              </w:rPr>
              <w:t xml:space="preserve"> will be learning about Puppets and creating </w:t>
            </w:r>
            <w:r>
              <w:rPr>
                <w:rFonts w:ascii="Calibri" w:hAnsi="Calibri" w:cs="Tahoma"/>
                <w:i/>
                <w:iCs/>
              </w:rPr>
              <w:t>their</w:t>
            </w:r>
            <w:r w:rsidR="00794805" w:rsidRPr="00E624CA">
              <w:rPr>
                <w:rFonts w:ascii="Calibri" w:hAnsi="Calibri" w:cs="Tahoma"/>
                <w:i/>
                <w:iCs/>
              </w:rPr>
              <w:t xml:space="preserve"> own puppets based on Punch and Judy. </w:t>
            </w:r>
            <w:r>
              <w:rPr>
                <w:rFonts w:ascii="Calibri" w:hAnsi="Calibri" w:cs="Tahoma"/>
                <w:i/>
                <w:iCs/>
              </w:rPr>
              <w:t>They</w:t>
            </w:r>
            <w:r w:rsidR="00794805" w:rsidRPr="00E624CA">
              <w:rPr>
                <w:rFonts w:ascii="Calibri" w:hAnsi="Calibri" w:cs="Tahoma"/>
                <w:i/>
                <w:iCs/>
              </w:rPr>
              <w:t xml:space="preserve"> will learn how to design </w:t>
            </w:r>
            <w:r>
              <w:rPr>
                <w:rFonts w:ascii="Calibri" w:hAnsi="Calibri" w:cs="Tahoma"/>
                <w:i/>
                <w:iCs/>
              </w:rPr>
              <w:t>their</w:t>
            </w:r>
            <w:r w:rsidR="00794805" w:rsidRPr="00E624CA">
              <w:rPr>
                <w:rFonts w:ascii="Calibri" w:hAnsi="Calibri" w:cs="Tahoma"/>
                <w:i/>
                <w:iCs/>
              </w:rPr>
              <w:t xml:space="preserve"> puppets, create a template, how to join different materials and </w:t>
            </w:r>
            <w:r>
              <w:rPr>
                <w:rFonts w:ascii="Calibri" w:hAnsi="Calibri" w:cs="Tahoma"/>
                <w:i/>
                <w:iCs/>
              </w:rPr>
              <w:t>they</w:t>
            </w:r>
            <w:r w:rsidR="00794805" w:rsidRPr="00E624CA">
              <w:rPr>
                <w:rFonts w:ascii="Calibri" w:hAnsi="Calibri" w:cs="Tahoma"/>
                <w:i/>
                <w:iCs/>
              </w:rPr>
              <w:t xml:space="preserve"> will finally evaluate </w:t>
            </w:r>
            <w:r>
              <w:rPr>
                <w:rFonts w:ascii="Calibri" w:hAnsi="Calibri" w:cs="Tahoma"/>
                <w:i/>
                <w:iCs/>
              </w:rPr>
              <w:t>their</w:t>
            </w:r>
            <w:r w:rsidR="00794805" w:rsidRPr="00E624CA">
              <w:rPr>
                <w:rFonts w:ascii="Calibri" w:hAnsi="Calibri" w:cs="Tahoma"/>
                <w:i/>
                <w:iCs/>
              </w:rPr>
              <w:t xml:space="preserve"> puppets against a design </w:t>
            </w:r>
            <w:proofErr w:type="gramStart"/>
            <w:r w:rsidR="00794805" w:rsidRPr="00E624CA">
              <w:rPr>
                <w:rFonts w:ascii="Calibri" w:hAnsi="Calibri" w:cs="Tahoma"/>
                <w:i/>
                <w:iCs/>
              </w:rPr>
              <w:t>criteria</w:t>
            </w:r>
            <w:proofErr w:type="gramEnd"/>
            <w:r w:rsidR="00794805" w:rsidRPr="00E624CA">
              <w:rPr>
                <w:rFonts w:ascii="Calibri" w:hAnsi="Calibri" w:cs="Tahoma"/>
                <w:i/>
                <w:iCs/>
              </w:rPr>
              <w:t xml:space="preserve">. </w:t>
            </w:r>
          </w:p>
        </w:tc>
        <w:tc>
          <w:tcPr>
            <w:tcW w:w="3402" w:type="dxa"/>
          </w:tcPr>
          <w:p w14:paraId="257F879D" w14:textId="2442C54D" w:rsidR="00794805" w:rsidRDefault="00794805" w:rsidP="00794805">
            <w:pPr>
              <w:rPr>
                <w:rFonts w:ascii="Calibri" w:hAnsi="Calibri" w:cs="Tahoma"/>
                <w:i/>
                <w:iCs/>
              </w:rPr>
            </w:pPr>
            <w:r w:rsidRPr="00E624CA">
              <w:rPr>
                <w:rFonts w:ascii="Calibri" w:hAnsi="Calibri" w:cs="Tahoma"/>
                <w:i/>
                <w:iCs/>
              </w:rPr>
              <w:t xml:space="preserve">Make some finger puppets out of fabric, paper or card and have a puppet show. </w:t>
            </w:r>
          </w:p>
        </w:tc>
      </w:tr>
      <w:tr w:rsidR="00794805" w:rsidRPr="00116AE7" w14:paraId="381CBCD5" w14:textId="77777777" w:rsidTr="00E624CA">
        <w:trPr>
          <w:trHeight w:val="281"/>
        </w:trPr>
        <w:tc>
          <w:tcPr>
            <w:tcW w:w="2547" w:type="dxa"/>
          </w:tcPr>
          <w:p w14:paraId="32898316" w14:textId="4920FE88" w:rsidR="00794805" w:rsidRPr="004168D3" w:rsidRDefault="004B4BDF" w:rsidP="00794805">
            <w:pPr>
              <w:rPr>
                <w:rFonts w:ascii="Calibri" w:hAnsi="Calibri" w:cs="Tahoma"/>
                <w:i/>
                <w:iCs/>
              </w:rPr>
            </w:pPr>
            <w:r w:rsidRPr="00E624CA">
              <w:rPr>
                <w:rFonts w:ascii="Calibri" w:hAnsi="Calibri" w:cs="Tahoma"/>
                <w:i/>
                <w:iCs/>
              </w:rPr>
              <w:t>PE</w:t>
            </w:r>
            <w:r>
              <w:rPr>
                <w:rFonts w:ascii="Calibri" w:hAnsi="Calibri" w:cs="Tahoma"/>
                <w:i/>
                <w:iCs/>
              </w:rPr>
              <w:t xml:space="preserve"> Year 1 and 2</w:t>
            </w:r>
          </w:p>
        </w:tc>
        <w:tc>
          <w:tcPr>
            <w:tcW w:w="4365" w:type="dxa"/>
            <w:gridSpan w:val="2"/>
          </w:tcPr>
          <w:p w14:paraId="6076A5E7" w14:textId="61770C73" w:rsidR="00794805" w:rsidRPr="009C17CA" w:rsidRDefault="00794805" w:rsidP="00794805">
            <w:pPr>
              <w:rPr>
                <w:rFonts w:ascii="Calibri" w:hAnsi="Calibri" w:cs="Calibri"/>
                <w:i/>
                <w:iCs/>
              </w:rPr>
            </w:pPr>
            <w:r w:rsidRPr="00E624CA">
              <w:rPr>
                <w:rFonts w:ascii="Calibri" w:hAnsi="Calibri" w:cs="Calibri"/>
                <w:i/>
                <w:iCs/>
              </w:rPr>
              <w:t xml:space="preserve">Initially </w:t>
            </w:r>
            <w:r w:rsidR="0044253E">
              <w:rPr>
                <w:rFonts w:ascii="Calibri" w:hAnsi="Calibri" w:cs="Calibri"/>
                <w:i/>
                <w:iCs/>
              </w:rPr>
              <w:t>the children</w:t>
            </w:r>
            <w:r w:rsidRPr="00E624CA">
              <w:rPr>
                <w:rFonts w:ascii="Calibri" w:hAnsi="Calibri" w:cs="Calibri"/>
                <w:i/>
                <w:iCs/>
              </w:rPr>
              <w:t xml:space="preserve"> will be developing </w:t>
            </w:r>
            <w:r w:rsidR="00851397">
              <w:rPr>
                <w:rFonts w:ascii="Calibri" w:hAnsi="Calibri" w:cs="Calibri"/>
                <w:i/>
                <w:iCs/>
              </w:rPr>
              <w:t>their</w:t>
            </w:r>
            <w:r w:rsidRPr="00E624CA">
              <w:rPr>
                <w:rFonts w:ascii="Calibri" w:hAnsi="Calibri" w:cs="Calibri"/>
                <w:i/>
                <w:iCs/>
              </w:rPr>
              <w:t xml:space="preserve"> throwing and catching techniques</w:t>
            </w:r>
            <w:r w:rsidR="00851397">
              <w:rPr>
                <w:rFonts w:ascii="Calibri" w:hAnsi="Calibri" w:cs="Calibri"/>
                <w:i/>
                <w:iCs/>
              </w:rPr>
              <w:t xml:space="preserve">, </w:t>
            </w:r>
            <w:r w:rsidRPr="00E624CA">
              <w:rPr>
                <w:rFonts w:ascii="Calibri" w:hAnsi="Calibri" w:cs="Calibri"/>
                <w:i/>
                <w:iCs/>
              </w:rPr>
              <w:t xml:space="preserve">learning how to make a </w:t>
            </w:r>
            <w:r w:rsidR="00851397">
              <w:rPr>
                <w:rFonts w:ascii="Calibri" w:hAnsi="Calibri" w:cs="Calibri"/>
                <w:i/>
                <w:iCs/>
              </w:rPr>
              <w:t>“</w:t>
            </w:r>
            <w:r w:rsidRPr="00E624CA">
              <w:rPr>
                <w:rFonts w:ascii="Calibri" w:hAnsi="Calibri" w:cs="Calibri"/>
                <w:i/>
                <w:iCs/>
              </w:rPr>
              <w:t>basket</w:t>
            </w:r>
            <w:r w:rsidR="00851397">
              <w:rPr>
                <w:rFonts w:ascii="Calibri" w:hAnsi="Calibri" w:cs="Calibri"/>
                <w:i/>
                <w:iCs/>
              </w:rPr>
              <w:t>”</w:t>
            </w:r>
            <w:r w:rsidRPr="00E624CA">
              <w:rPr>
                <w:rFonts w:ascii="Calibri" w:hAnsi="Calibri" w:cs="Calibri"/>
                <w:i/>
                <w:iCs/>
              </w:rPr>
              <w:t xml:space="preserve"> with </w:t>
            </w:r>
            <w:r w:rsidR="00851397">
              <w:rPr>
                <w:rFonts w:ascii="Calibri" w:hAnsi="Calibri" w:cs="Calibri"/>
                <w:i/>
                <w:iCs/>
              </w:rPr>
              <w:t>their</w:t>
            </w:r>
            <w:r w:rsidRPr="00E624CA">
              <w:rPr>
                <w:rFonts w:ascii="Calibri" w:hAnsi="Calibri" w:cs="Calibri"/>
                <w:i/>
                <w:iCs/>
              </w:rPr>
              <w:t xml:space="preserve"> hand</w:t>
            </w:r>
            <w:r w:rsidR="00851397">
              <w:rPr>
                <w:rFonts w:ascii="Calibri" w:hAnsi="Calibri" w:cs="Calibri"/>
                <w:i/>
                <w:iCs/>
              </w:rPr>
              <w:t>s.  They</w:t>
            </w:r>
            <w:r w:rsidRPr="00E624CA">
              <w:rPr>
                <w:rFonts w:ascii="Calibri" w:hAnsi="Calibri" w:cs="Calibri"/>
                <w:i/>
                <w:iCs/>
              </w:rPr>
              <w:t xml:space="preserve"> will be developing </w:t>
            </w:r>
            <w:r w:rsidR="00851397">
              <w:rPr>
                <w:rFonts w:ascii="Calibri" w:hAnsi="Calibri" w:cs="Calibri"/>
                <w:i/>
                <w:iCs/>
              </w:rPr>
              <w:t>their</w:t>
            </w:r>
            <w:r w:rsidRPr="00E624CA">
              <w:rPr>
                <w:rFonts w:ascii="Calibri" w:hAnsi="Calibri" w:cs="Calibri"/>
                <w:i/>
                <w:iCs/>
              </w:rPr>
              <w:t xml:space="preserve"> </w:t>
            </w:r>
            <w:r w:rsidRPr="00E624CA">
              <w:rPr>
                <w:rFonts w:ascii="Calibri" w:hAnsi="Calibri" w:cs="Calibri"/>
                <w:i/>
                <w:iCs/>
              </w:rPr>
              <w:lastRenderedPageBreak/>
              <w:t>over arm throw technique. Following this</w:t>
            </w:r>
            <w:r w:rsidR="0044253E">
              <w:rPr>
                <w:rFonts w:ascii="Calibri" w:hAnsi="Calibri" w:cs="Calibri"/>
                <w:i/>
                <w:iCs/>
              </w:rPr>
              <w:t>,</w:t>
            </w:r>
            <w:r w:rsidRPr="00E624CA">
              <w:rPr>
                <w:rFonts w:ascii="Calibri" w:hAnsi="Calibri" w:cs="Calibri"/>
                <w:i/>
                <w:iCs/>
              </w:rPr>
              <w:t xml:space="preserve"> </w:t>
            </w:r>
            <w:r w:rsidR="00851397">
              <w:rPr>
                <w:rFonts w:ascii="Calibri" w:hAnsi="Calibri" w:cs="Calibri"/>
                <w:i/>
                <w:iCs/>
              </w:rPr>
              <w:t>they</w:t>
            </w:r>
            <w:r w:rsidRPr="00E624CA">
              <w:rPr>
                <w:rFonts w:ascii="Calibri" w:hAnsi="Calibri" w:cs="Calibri"/>
                <w:i/>
                <w:iCs/>
              </w:rPr>
              <w:t xml:space="preserve"> </w:t>
            </w:r>
            <w:r w:rsidR="00851397">
              <w:rPr>
                <w:rFonts w:ascii="Calibri" w:hAnsi="Calibri" w:cs="Calibri"/>
                <w:i/>
                <w:iCs/>
              </w:rPr>
              <w:t>will</w:t>
            </w:r>
            <w:r w:rsidRPr="00E624CA">
              <w:rPr>
                <w:rFonts w:ascii="Calibri" w:hAnsi="Calibri" w:cs="Calibri"/>
                <w:i/>
                <w:iCs/>
              </w:rPr>
              <w:t xml:space="preserve"> be developing </w:t>
            </w:r>
            <w:r w:rsidR="00851397">
              <w:rPr>
                <w:rFonts w:ascii="Calibri" w:hAnsi="Calibri" w:cs="Calibri"/>
                <w:i/>
                <w:iCs/>
              </w:rPr>
              <w:t>their</w:t>
            </w:r>
            <w:r w:rsidRPr="00E624CA">
              <w:rPr>
                <w:rFonts w:ascii="Calibri" w:hAnsi="Calibri" w:cs="Calibri"/>
                <w:i/>
                <w:iCs/>
              </w:rPr>
              <w:t xml:space="preserve"> athletics skills, learning how to run, jump and throw. </w:t>
            </w:r>
          </w:p>
          <w:p w14:paraId="78387E91" w14:textId="410554DA" w:rsidR="00794805" w:rsidRPr="009C17CA" w:rsidRDefault="00851397" w:rsidP="00794805">
            <w:pPr>
              <w:rPr>
                <w:rFonts w:ascii="Calibri" w:hAnsi="Calibri" w:cs="Calibri"/>
                <w:i/>
                <w:iCs/>
              </w:rPr>
            </w:pPr>
            <w:r>
              <w:rPr>
                <w:rFonts w:ascii="Calibri" w:hAnsi="Calibri" w:cs="Calibri"/>
                <w:i/>
                <w:iCs/>
              </w:rPr>
              <w:t>They</w:t>
            </w:r>
            <w:r w:rsidR="00794805" w:rsidRPr="00E624CA">
              <w:rPr>
                <w:rFonts w:ascii="Calibri" w:hAnsi="Calibri" w:cs="Calibri"/>
                <w:i/>
                <w:iCs/>
              </w:rPr>
              <w:t xml:space="preserve"> will also practise the necessary skills for our school Sports afternoon, along with skills linked to striking and fielding in preparation for playing such games as rounders and cricket.</w:t>
            </w:r>
          </w:p>
        </w:tc>
        <w:tc>
          <w:tcPr>
            <w:tcW w:w="3402" w:type="dxa"/>
          </w:tcPr>
          <w:p w14:paraId="2A5C75B7" w14:textId="77777777" w:rsidR="00794805" w:rsidRPr="004168D3" w:rsidRDefault="00794805" w:rsidP="00794805">
            <w:pPr>
              <w:rPr>
                <w:rFonts w:ascii="Calibri" w:hAnsi="Calibri" w:cs="Tahoma"/>
                <w:i/>
                <w:iCs/>
              </w:rPr>
            </w:pPr>
            <w:r w:rsidRPr="00E624CA">
              <w:rPr>
                <w:rFonts w:ascii="Calibri" w:hAnsi="Calibri" w:cs="Tahoma"/>
                <w:i/>
                <w:iCs/>
              </w:rPr>
              <w:lastRenderedPageBreak/>
              <w:t>Play throwing and catching games outdoors as a family, and on days out on the beach. Enjoy having races as a family.</w:t>
            </w:r>
          </w:p>
        </w:tc>
      </w:tr>
      <w:tr w:rsidR="00794805" w:rsidRPr="00116AE7" w14:paraId="26301D05" w14:textId="77777777" w:rsidTr="00E624CA">
        <w:trPr>
          <w:trHeight w:val="281"/>
        </w:trPr>
        <w:tc>
          <w:tcPr>
            <w:tcW w:w="2547" w:type="dxa"/>
          </w:tcPr>
          <w:p w14:paraId="4184F891" w14:textId="5FE28C58" w:rsidR="00794805" w:rsidRPr="004168D3" w:rsidRDefault="00794805" w:rsidP="00794805">
            <w:pPr>
              <w:rPr>
                <w:rFonts w:ascii="Calibri" w:hAnsi="Calibri" w:cs="Tahoma"/>
                <w:i/>
                <w:iCs/>
              </w:rPr>
            </w:pPr>
            <w:r w:rsidRPr="00E624CA">
              <w:rPr>
                <w:rFonts w:ascii="Calibri" w:hAnsi="Calibri" w:cs="Tahoma"/>
                <w:i/>
                <w:iCs/>
              </w:rPr>
              <w:lastRenderedPageBreak/>
              <w:t xml:space="preserve">Music </w:t>
            </w:r>
            <w:r w:rsidR="004B4BDF">
              <w:rPr>
                <w:rFonts w:ascii="Calibri" w:hAnsi="Calibri" w:cs="Tahoma"/>
                <w:i/>
                <w:iCs/>
              </w:rPr>
              <w:t>Year 1 and 2</w:t>
            </w:r>
          </w:p>
        </w:tc>
        <w:tc>
          <w:tcPr>
            <w:tcW w:w="4365" w:type="dxa"/>
            <w:gridSpan w:val="2"/>
          </w:tcPr>
          <w:p w14:paraId="3639F1C4" w14:textId="20694ECD" w:rsidR="00AD4A40" w:rsidRPr="00AD4A40" w:rsidRDefault="00794805" w:rsidP="00AD4A40">
            <w:pPr>
              <w:rPr>
                <w:rFonts w:ascii="Calibri" w:hAnsi="Calibri" w:cs="Calibri"/>
                <w:i/>
                <w:iCs/>
              </w:rPr>
            </w:pPr>
            <w:r w:rsidRPr="00E624CA">
              <w:rPr>
                <w:rFonts w:ascii="Calibri" w:hAnsi="Calibri" w:cs="Calibri"/>
                <w:i/>
                <w:iCs/>
              </w:rPr>
              <w:t xml:space="preserve">This half term </w:t>
            </w:r>
            <w:r w:rsidR="00851397">
              <w:rPr>
                <w:rFonts w:ascii="Calibri" w:hAnsi="Calibri" w:cs="Calibri"/>
                <w:i/>
                <w:iCs/>
              </w:rPr>
              <w:t>the children</w:t>
            </w:r>
            <w:r w:rsidRPr="00E624CA">
              <w:rPr>
                <w:rFonts w:ascii="Calibri" w:hAnsi="Calibri" w:cs="Calibri"/>
                <w:i/>
                <w:iCs/>
              </w:rPr>
              <w:t xml:space="preserve"> will be learning about British songs and sounds. We will describe music using simple vocabulary, represent the same sound in different ways and we will create a piece of music that clearly represents a particular environment. </w:t>
            </w:r>
            <w:r w:rsidR="00AD4A40" w:rsidRPr="00AD4A40">
              <w:rPr>
                <w:rFonts w:ascii="Calibri" w:hAnsi="Calibri" w:cs="Calibri"/>
                <w:color w:val="222222"/>
              </w:rPr>
              <w:t xml:space="preserve"> </w:t>
            </w:r>
            <w:r w:rsidR="00851397" w:rsidRPr="00851397">
              <w:rPr>
                <w:rFonts w:ascii="Calibri" w:hAnsi="Calibri" w:cs="Calibri"/>
                <w:i/>
                <w:iCs/>
                <w:color w:val="222222"/>
              </w:rPr>
              <w:t>The children will</w:t>
            </w:r>
            <w:r w:rsidR="00851397">
              <w:rPr>
                <w:rFonts w:ascii="Calibri" w:hAnsi="Calibri" w:cs="Calibri"/>
                <w:i/>
                <w:iCs/>
                <w:color w:val="222222"/>
              </w:rPr>
              <w:t xml:space="preserve"> s</w:t>
            </w:r>
            <w:r w:rsidR="00AD4A40" w:rsidRPr="00851397">
              <w:rPr>
                <w:rFonts w:ascii="Calibri" w:hAnsi="Calibri" w:cs="Calibri"/>
                <w:i/>
                <w:iCs/>
              </w:rPr>
              <w:t>ing</w:t>
            </w:r>
            <w:r w:rsidR="00AD4A40" w:rsidRPr="00AD4A40">
              <w:rPr>
                <w:rFonts w:ascii="Calibri" w:hAnsi="Calibri" w:cs="Calibri"/>
                <w:i/>
                <w:iCs/>
              </w:rPr>
              <w:t>, play and follow instructions to perform as a group. </w:t>
            </w:r>
          </w:p>
          <w:p w14:paraId="3D4F53D1" w14:textId="07381A11" w:rsidR="00794805" w:rsidRPr="009C17CA" w:rsidRDefault="00AD4A40" w:rsidP="00E42402">
            <w:pPr>
              <w:rPr>
                <w:rFonts w:ascii="Calibri" w:hAnsi="Calibri" w:cs="Calibri"/>
                <w:i/>
                <w:iCs/>
              </w:rPr>
            </w:pPr>
            <w:r>
              <w:rPr>
                <w:rFonts w:ascii="Calibri" w:hAnsi="Calibri" w:cs="Calibri"/>
                <w:i/>
                <w:iCs/>
              </w:rPr>
              <w:t>The children will d</w:t>
            </w:r>
            <w:r w:rsidRPr="00AD4A40">
              <w:rPr>
                <w:rFonts w:ascii="Calibri" w:hAnsi="Calibri" w:cs="Calibri"/>
                <w:i/>
                <w:iCs/>
              </w:rPr>
              <w:t>escribe music using simple musical vocabulary and describe how they have adapted a sound using musical vocabulary. </w:t>
            </w:r>
            <w:r w:rsidR="00851397">
              <w:rPr>
                <w:rFonts w:ascii="Calibri" w:hAnsi="Calibri" w:cs="Calibri"/>
                <w:i/>
                <w:iCs/>
              </w:rPr>
              <w:t>They will e</w:t>
            </w:r>
            <w:r w:rsidRPr="00AD4A40">
              <w:rPr>
                <w:rFonts w:ascii="Calibri" w:hAnsi="Calibri" w:cs="Calibri"/>
                <w:i/>
                <w:iCs/>
              </w:rPr>
              <w:t>xplore multiple ways of making the same sound</w:t>
            </w:r>
            <w:r w:rsidR="00851397">
              <w:rPr>
                <w:rFonts w:ascii="Calibri" w:hAnsi="Calibri" w:cs="Calibri"/>
                <w:i/>
                <w:iCs/>
              </w:rPr>
              <w:t>.</w:t>
            </w:r>
            <w:r w:rsidRPr="00AD4A40">
              <w:rPr>
                <w:rFonts w:ascii="Calibri" w:hAnsi="Calibri" w:cs="Calibri"/>
                <w:i/>
                <w:iCs/>
              </w:rPr>
              <w:t> </w:t>
            </w:r>
            <w:r w:rsidR="00851397">
              <w:rPr>
                <w:rFonts w:ascii="Calibri" w:hAnsi="Calibri" w:cs="Calibri"/>
                <w:i/>
                <w:iCs/>
              </w:rPr>
              <w:t>Each child will c</w:t>
            </w:r>
            <w:r w:rsidRPr="00AD4A40">
              <w:rPr>
                <w:rFonts w:ascii="Calibri" w:hAnsi="Calibri" w:cs="Calibri"/>
                <w:i/>
                <w:iCs/>
              </w:rPr>
              <w:t>ontribute musically to a final performance. </w:t>
            </w:r>
            <w:r w:rsidR="00851397">
              <w:rPr>
                <w:rFonts w:ascii="Calibri" w:hAnsi="Calibri" w:cs="Calibri"/>
                <w:i/>
                <w:iCs/>
              </w:rPr>
              <w:t>They will c</w:t>
            </w:r>
            <w:r w:rsidRPr="00AD4A40">
              <w:rPr>
                <w:rFonts w:ascii="Calibri" w:hAnsi="Calibri" w:cs="Calibri"/>
                <w:i/>
                <w:iCs/>
              </w:rPr>
              <w:t>reate a piece that clearly represents a particular environment </w:t>
            </w:r>
            <w:r w:rsidR="00851397">
              <w:rPr>
                <w:rFonts w:ascii="Calibri" w:hAnsi="Calibri" w:cs="Calibri"/>
                <w:i/>
                <w:iCs/>
              </w:rPr>
              <w:t xml:space="preserve">and </w:t>
            </w:r>
            <w:r w:rsidRPr="00AD4A40">
              <w:rPr>
                <w:rFonts w:ascii="Calibri" w:hAnsi="Calibri" w:cs="Calibri"/>
                <w:i/>
                <w:iCs/>
              </w:rPr>
              <w:t>then extend a piece of music so that it represents three distinct environments. </w:t>
            </w:r>
          </w:p>
        </w:tc>
        <w:tc>
          <w:tcPr>
            <w:tcW w:w="3402" w:type="dxa"/>
          </w:tcPr>
          <w:p w14:paraId="274F3EFC" w14:textId="39296A44" w:rsidR="00794805" w:rsidRPr="004168D3" w:rsidRDefault="00794805" w:rsidP="00794805">
            <w:pPr>
              <w:rPr>
                <w:rFonts w:ascii="Calibri" w:hAnsi="Calibri" w:cs="Tahoma"/>
                <w:i/>
                <w:iCs/>
              </w:rPr>
            </w:pPr>
            <w:r w:rsidRPr="00E624CA">
              <w:rPr>
                <w:rFonts w:ascii="Calibri" w:hAnsi="Calibri" w:cs="Tahoma"/>
                <w:i/>
                <w:iCs/>
              </w:rPr>
              <w:t xml:space="preserve">The children could create some music at home using household objects such as pots and pans or they could create their music digitally using Garage band. </w:t>
            </w:r>
          </w:p>
        </w:tc>
      </w:tr>
      <w:tr w:rsidR="00AD4A40" w:rsidRPr="00116AE7" w14:paraId="1B5D5725" w14:textId="77777777" w:rsidTr="00E624CA">
        <w:trPr>
          <w:trHeight w:val="281"/>
        </w:trPr>
        <w:tc>
          <w:tcPr>
            <w:tcW w:w="2547" w:type="dxa"/>
          </w:tcPr>
          <w:p w14:paraId="292EA94E" w14:textId="77777777" w:rsidR="00AD4A40" w:rsidRDefault="00AD4A40" w:rsidP="00794805">
            <w:pPr>
              <w:rPr>
                <w:rFonts w:ascii="Calibri" w:hAnsi="Calibri" w:cs="Tahoma"/>
                <w:i/>
                <w:iCs/>
              </w:rPr>
            </w:pPr>
            <w:r>
              <w:rPr>
                <w:rFonts w:ascii="Calibri" w:hAnsi="Calibri" w:cs="Tahoma"/>
                <w:i/>
                <w:iCs/>
              </w:rPr>
              <w:t xml:space="preserve"> PSHE</w:t>
            </w:r>
            <w:r w:rsidR="004B4BDF">
              <w:rPr>
                <w:rFonts w:ascii="Calibri" w:hAnsi="Calibri" w:cs="Tahoma"/>
                <w:i/>
                <w:iCs/>
              </w:rPr>
              <w:t xml:space="preserve"> Year 1</w:t>
            </w:r>
          </w:p>
          <w:p w14:paraId="755D547A" w14:textId="77777777" w:rsidR="004B4BDF" w:rsidRDefault="004B4BDF" w:rsidP="00794805">
            <w:pPr>
              <w:rPr>
                <w:rFonts w:ascii="Calibri" w:hAnsi="Calibri" w:cs="Tahoma"/>
                <w:i/>
                <w:iCs/>
              </w:rPr>
            </w:pPr>
          </w:p>
          <w:p w14:paraId="508DA40D" w14:textId="77777777" w:rsidR="004B4BDF" w:rsidRDefault="004B4BDF" w:rsidP="00794805">
            <w:pPr>
              <w:rPr>
                <w:rFonts w:ascii="Calibri" w:hAnsi="Calibri" w:cs="Tahoma"/>
                <w:i/>
                <w:iCs/>
              </w:rPr>
            </w:pPr>
          </w:p>
          <w:p w14:paraId="4FA6DF63" w14:textId="77777777" w:rsidR="004B4BDF" w:rsidRDefault="004B4BDF" w:rsidP="00794805">
            <w:pPr>
              <w:rPr>
                <w:rFonts w:ascii="Calibri" w:hAnsi="Calibri" w:cs="Tahoma"/>
                <w:i/>
                <w:iCs/>
              </w:rPr>
            </w:pPr>
          </w:p>
          <w:p w14:paraId="30CA98C1" w14:textId="77777777" w:rsidR="004B4BDF" w:rsidRDefault="004B4BDF" w:rsidP="00794805">
            <w:pPr>
              <w:rPr>
                <w:rFonts w:ascii="Calibri" w:hAnsi="Calibri" w:cs="Tahoma"/>
                <w:i/>
                <w:iCs/>
              </w:rPr>
            </w:pPr>
          </w:p>
          <w:p w14:paraId="759D6E8B" w14:textId="77777777" w:rsidR="004B4BDF" w:rsidRDefault="004B4BDF" w:rsidP="00794805">
            <w:pPr>
              <w:rPr>
                <w:rFonts w:ascii="Calibri" w:hAnsi="Calibri" w:cs="Tahoma"/>
                <w:i/>
                <w:iCs/>
              </w:rPr>
            </w:pPr>
          </w:p>
          <w:p w14:paraId="1EDAFC4D" w14:textId="77777777" w:rsidR="004B4BDF" w:rsidRDefault="004B4BDF" w:rsidP="00794805">
            <w:pPr>
              <w:rPr>
                <w:rFonts w:ascii="Calibri" w:hAnsi="Calibri" w:cs="Tahoma"/>
                <w:i/>
                <w:iCs/>
              </w:rPr>
            </w:pPr>
          </w:p>
          <w:p w14:paraId="758BB73B" w14:textId="77777777" w:rsidR="004B4BDF" w:rsidRDefault="004B4BDF" w:rsidP="00794805">
            <w:pPr>
              <w:rPr>
                <w:rFonts w:ascii="Calibri" w:hAnsi="Calibri" w:cs="Tahoma"/>
                <w:i/>
                <w:iCs/>
              </w:rPr>
            </w:pPr>
          </w:p>
          <w:p w14:paraId="29956B58" w14:textId="77777777" w:rsidR="004B4BDF" w:rsidRDefault="004B4BDF" w:rsidP="00794805">
            <w:pPr>
              <w:rPr>
                <w:rFonts w:ascii="Calibri" w:hAnsi="Calibri" w:cs="Tahoma"/>
                <w:i/>
                <w:iCs/>
              </w:rPr>
            </w:pPr>
          </w:p>
          <w:p w14:paraId="1C723CEF" w14:textId="77777777" w:rsidR="004B4BDF" w:rsidRDefault="004B4BDF" w:rsidP="00794805">
            <w:pPr>
              <w:rPr>
                <w:rFonts w:ascii="Calibri" w:hAnsi="Calibri" w:cs="Tahoma"/>
                <w:i/>
                <w:iCs/>
              </w:rPr>
            </w:pPr>
          </w:p>
          <w:p w14:paraId="217832B0" w14:textId="77777777" w:rsidR="004B4BDF" w:rsidRDefault="004B4BDF" w:rsidP="00794805">
            <w:pPr>
              <w:rPr>
                <w:rFonts w:ascii="Calibri" w:hAnsi="Calibri" w:cs="Tahoma"/>
                <w:i/>
                <w:iCs/>
              </w:rPr>
            </w:pPr>
          </w:p>
          <w:p w14:paraId="18E26C3E" w14:textId="77777777" w:rsidR="004B4BDF" w:rsidRDefault="004B4BDF" w:rsidP="00794805">
            <w:pPr>
              <w:rPr>
                <w:rFonts w:ascii="Calibri" w:hAnsi="Calibri" w:cs="Tahoma"/>
                <w:i/>
                <w:iCs/>
              </w:rPr>
            </w:pPr>
          </w:p>
          <w:p w14:paraId="7CC5493B" w14:textId="77777777" w:rsidR="004B4BDF" w:rsidRDefault="004B4BDF" w:rsidP="00794805">
            <w:pPr>
              <w:rPr>
                <w:rFonts w:ascii="Calibri" w:hAnsi="Calibri" w:cs="Tahoma"/>
                <w:i/>
                <w:iCs/>
              </w:rPr>
            </w:pPr>
          </w:p>
          <w:p w14:paraId="4287E508" w14:textId="77777777" w:rsidR="004B4BDF" w:rsidRDefault="004B4BDF" w:rsidP="00794805">
            <w:pPr>
              <w:rPr>
                <w:rFonts w:ascii="Calibri" w:hAnsi="Calibri" w:cs="Tahoma"/>
                <w:i/>
                <w:iCs/>
              </w:rPr>
            </w:pPr>
          </w:p>
          <w:p w14:paraId="707C3DCE" w14:textId="77777777" w:rsidR="004B4BDF" w:rsidRDefault="004B4BDF" w:rsidP="00794805">
            <w:pPr>
              <w:rPr>
                <w:rFonts w:ascii="Calibri" w:hAnsi="Calibri" w:cs="Tahoma"/>
                <w:i/>
                <w:iCs/>
              </w:rPr>
            </w:pPr>
          </w:p>
          <w:p w14:paraId="0B487266" w14:textId="77777777" w:rsidR="004B4BDF" w:rsidRDefault="004B4BDF" w:rsidP="00794805">
            <w:pPr>
              <w:rPr>
                <w:rFonts w:ascii="Calibri" w:hAnsi="Calibri" w:cs="Tahoma"/>
                <w:i/>
                <w:iCs/>
              </w:rPr>
            </w:pPr>
          </w:p>
          <w:p w14:paraId="03DE88A4" w14:textId="77777777" w:rsidR="004B4BDF" w:rsidRDefault="004B4BDF" w:rsidP="00794805">
            <w:pPr>
              <w:rPr>
                <w:rFonts w:ascii="Calibri" w:hAnsi="Calibri" w:cs="Tahoma"/>
                <w:i/>
                <w:iCs/>
              </w:rPr>
            </w:pPr>
          </w:p>
          <w:p w14:paraId="4A789273" w14:textId="77777777" w:rsidR="004B4BDF" w:rsidRDefault="004B4BDF" w:rsidP="00794805">
            <w:pPr>
              <w:rPr>
                <w:rFonts w:ascii="Calibri" w:hAnsi="Calibri" w:cs="Tahoma"/>
                <w:i/>
                <w:iCs/>
              </w:rPr>
            </w:pPr>
          </w:p>
          <w:p w14:paraId="57A7766E" w14:textId="77777777" w:rsidR="004B4BDF" w:rsidRDefault="004B4BDF" w:rsidP="00794805">
            <w:pPr>
              <w:rPr>
                <w:rFonts w:ascii="Calibri" w:hAnsi="Calibri" w:cs="Tahoma"/>
                <w:i/>
                <w:iCs/>
              </w:rPr>
            </w:pPr>
          </w:p>
          <w:p w14:paraId="4FE27BEF" w14:textId="77777777" w:rsidR="004B4BDF" w:rsidRDefault="004B4BDF" w:rsidP="00794805">
            <w:pPr>
              <w:rPr>
                <w:rFonts w:ascii="Calibri" w:hAnsi="Calibri" w:cs="Tahoma"/>
                <w:i/>
                <w:iCs/>
              </w:rPr>
            </w:pPr>
          </w:p>
          <w:p w14:paraId="69D3C7DB" w14:textId="77777777" w:rsidR="004B4BDF" w:rsidRDefault="004B4BDF" w:rsidP="00794805">
            <w:pPr>
              <w:rPr>
                <w:rFonts w:ascii="Calibri" w:hAnsi="Calibri" w:cs="Tahoma"/>
                <w:i/>
                <w:iCs/>
              </w:rPr>
            </w:pPr>
          </w:p>
          <w:p w14:paraId="2F9A5273" w14:textId="77777777" w:rsidR="004B4BDF" w:rsidRDefault="004B4BDF" w:rsidP="00794805">
            <w:pPr>
              <w:rPr>
                <w:rFonts w:ascii="Calibri" w:hAnsi="Calibri" w:cs="Tahoma"/>
                <w:i/>
                <w:iCs/>
              </w:rPr>
            </w:pPr>
          </w:p>
          <w:p w14:paraId="6444375A" w14:textId="77777777" w:rsidR="004B4BDF" w:rsidRDefault="004B4BDF" w:rsidP="00794805">
            <w:pPr>
              <w:rPr>
                <w:rFonts w:ascii="Calibri" w:hAnsi="Calibri" w:cs="Tahoma"/>
                <w:i/>
                <w:iCs/>
              </w:rPr>
            </w:pPr>
          </w:p>
          <w:p w14:paraId="7D0AF625" w14:textId="77777777" w:rsidR="004B4BDF" w:rsidRDefault="004B4BDF" w:rsidP="00794805">
            <w:pPr>
              <w:rPr>
                <w:rFonts w:ascii="Calibri" w:hAnsi="Calibri" w:cs="Tahoma"/>
                <w:i/>
                <w:iCs/>
              </w:rPr>
            </w:pPr>
          </w:p>
          <w:p w14:paraId="78CE8832" w14:textId="63B38F5D" w:rsidR="004B4BDF" w:rsidRPr="00E624CA" w:rsidRDefault="004B4BDF" w:rsidP="00794805">
            <w:pPr>
              <w:rPr>
                <w:rFonts w:ascii="Calibri" w:hAnsi="Calibri" w:cs="Tahoma"/>
                <w:i/>
                <w:iCs/>
              </w:rPr>
            </w:pPr>
            <w:r>
              <w:rPr>
                <w:rFonts w:ascii="Calibri" w:hAnsi="Calibri" w:cs="Tahoma"/>
                <w:i/>
                <w:iCs/>
              </w:rPr>
              <w:t>Year 2</w:t>
            </w:r>
          </w:p>
        </w:tc>
        <w:tc>
          <w:tcPr>
            <w:tcW w:w="4365" w:type="dxa"/>
            <w:gridSpan w:val="2"/>
          </w:tcPr>
          <w:p w14:paraId="31D1220B" w14:textId="7E2E76E6" w:rsidR="00AD4A40" w:rsidRDefault="0055709D" w:rsidP="00794805">
            <w:pPr>
              <w:rPr>
                <w:rFonts w:ascii="Calibri" w:hAnsi="Calibri" w:cs="Calibri"/>
                <w:i/>
                <w:iCs/>
              </w:rPr>
            </w:pPr>
            <w:r>
              <w:rPr>
                <w:rFonts w:ascii="Calibri" w:hAnsi="Calibri" w:cs="Calibri"/>
                <w:i/>
                <w:iCs/>
              </w:rPr>
              <w:lastRenderedPageBreak/>
              <w:t>Health and Wellbeing – The children will learn that people have different roles in the community to help them and others keep safe</w:t>
            </w:r>
            <w:r w:rsidR="00CA4CBB">
              <w:rPr>
                <w:rFonts w:ascii="Calibri" w:hAnsi="Calibri" w:cs="Calibri"/>
                <w:i/>
                <w:iCs/>
              </w:rPr>
              <w:t xml:space="preserve"> and</w:t>
            </w:r>
            <w:r>
              <w:rPr>
                <w:rFonts w:ascii="Calibri" w:hAnsi="Calibri" w:cs="Calibri"/>
                <w:i/>
                <w:iCs/>
              </w:rPr>
              <w:t xml:space="preserve"> identify which people’s jobs can help them in different places and situations.  The children will also learn how to attract someone’s attention and what to say to ask for help</w:t>
            </w:r>
            <w:r w:rsidR="00CA4CBB">
              <w:rPr>
                <w:rFonts w:ascii="Calibri" w:hAnsi="Calibri" w:cs="Calibri"/>
                <w:i/>
                <w:iCs/>
              </w:rPr>
              <w:t xml:space="preserve"> from the emergency services.</w:t>
            </w:r>
          </w:p>
          <w:p w14:paraId="19B1BC8B" w14:textId="77777777" w:rsidR="0055709D" w:rsidRDefault="00CA4CBB" w:rsidP="00794805">
            <w:pPr>
              <w:rPr>
                <w:rFonts w:ascii="Calibri" w:hAnsi="Calibri" w:cs="Calibri"/>
                <w:i/>
                <w:iCs/>
              </w:rPr>
            </w:pPr>
            <w:r>
              <w:rPr>
                <w:rFonts w:ascii="Calibri" w:hAnsi="Calibri" w:cs="Calibri"/>
                <w:i/>
                <w:iCs/>
              </w:rPr>
              <w:t>They</w:t>
            </w:r>
            <w:r w:rsidR="0055709D">
              <w:rPr>
                <w:rFonts w:ascii="Calibri" w:hAnsi="Calibri" w:cs="Calibri"/>
                <w:i/>
                <w:iCs/>
              </w:rPr>
              <w:t xml:space="preserve"> will learn </w:t>
            </w:r>
            <w:r>
              <w:rPr>
                <w:rFonts w:ascii="Calibri" w:hAnsi="Calibri" w:cs="Calibri"/>
                <w:i/>
                <w:iCs/>
              </w:rPr>
              <w:t>how to respond safely to unfamiliar adults and what to do if they feel unsafe or worried for themselves or for someone else.</w:t>
            </w:r>
          </w:p>
          <w:p w14:paraId="6B449183" w14:textId="77777777" w:rsidR="00CA4CBB" w:rsidRDefault="00CA4CBB" w:rsidP="00794805">
            <w:pPr>
              <w:rPr>
                <w:rFonts w:ascii="Calibri" w:hAnsi="Calibri" w:cs="Calibri"/>
                <w:i/>
                <w:iCs/>
              </w:rPr>
            </w:pPr>
            <w:r>
              <w:rPr>
                <w:rFonts w:ascii="Calibri" w:hAnsi="Calibri" w:cs="Calibri"/>
                <w:i/>
                <w:iCs/>
              </w:rPr>
              <w:t>Living in the wider world – The children will think about the responsibilities they have at home and at school and how animals and people need to be cared for.  They will learn about how we care for the environment.</w:t>
            </w:r>
          </w:p>
          <w:p w14:paraId="5930B1EC" w14:textId="77777777" w:rsidR="00CA4CBB" w:rsidRDefault="00CA4CBB" w:rsidP="00794805">
            <w:pPr>
              <w:rPr>
                <w:rFonts w:ascii="Calibri" w:hAnsi="Calibri" w:cs="Calibri"/>
                <w:i/>
                <w:iCs/>
              </w:rPr>
            </w:pPr>
            <w:r>
              <w:rPr>
                <w:rFonts w:ascii="Calibri" w:hAnsi="Calibri" w:cs="Calibri"/>
                <w:i/>
                <w:iCs/>
              </w:rPr>
              <w:t xml:space="preserve">They will also explore how people grow and change.  This will include how to </w:t>
            </w:r>
            <w:r>
              <w:rPr>
                <w:rFonts w:ascii="Calibri" w:hAnsi="Calibri" w:cs="Calibri"/>
                <w:i/>
                <w:iCs/>
              </w:rPr>
              <w:lastRenderedPageBreak/>
              <w:t>manage change when moving to a new class or year group.</w:t>
            </w:r>
          </w:p>
          <w:p w14:paraId="2CB8CD13" w14:textId="77777777" w:rsidR="004B4BDF" w:rsidRDefault="004B4BDF" w:rsidP="00794805">
            <w:pPr>
              <w:rPr>
                <w:rFonts w:ascii="Calibri" w:hAnsi="Calibri" w:cs="Calibri"/>
                <w:i/>
                <w:iCs/>
              </w:rPr>
            </w:pPr>
          </w:p>
          <w:p w14:paraId="43A9AA79" w14:textId="1808777E" w:rsidR="004B4BDF" w:rsidRDefault="005C07CA" w:rsidP="00794805">
            <w:pPr>
              <w:rPr>
                <w:rFonts w:ascii="Calibri" w:hAnsi="Calibri" w:cs="Calibri"/>
                <w:i/>
                <w:iCs/>
              </w:rPr>
            </w:pPr>
            <w:r>
              <w:rPr>
                <w:rFonts w:ascii="Calibri" w:hAnsi="Calibri" w:cs="Calibri"/>
                <w:i/>
                <w:iCs/>
              </w:rPr>
              <w:t>Health and Wellbeing – The children will learn that different aspects help their bodies to be healthy, including food and drink, physical activity, sleep and rest.  They will learn that eating and drinking too much sugar can affect dental health.  They will also learn that there are different ways to play and that screen time is only one of those ways.  They will also find out that sunshine helps children to grow, and they will also learn how to stay safe in the sun.</w:t>
            </w:r>
          </w:p>
          <w:p w14:paraId="0DB7F2B8" w14:textId="5C7A596E" w:rsidR="005C07CA" w:rsidRDefault="005C07CA" w:rsidP="00794805">
            <w:pPr>
              <w:rPr>
                <w:rFonts w:ascii="Calibri" w:hAnsi="Calibri" w:cs="Calibri"/>
                <w:i/>
                <w:iCs/>
              </w:rPr>
            </w:pPr>
            <w:r>
              <w:rPr>
                <w:rFonts w:ascii="Calibri" w:hAnsi="Calibri" w:cs="Calibri"/>
                <w:i/>
                <w:iCs/>
              </w:rPr>
              <w:t>After half term, the children will consider how to recognise, name and describe a range of feelings, and reflect on what helps them to feel positive.</w:t>
            </w:r>
          </w:p>
          <w:p w14:paraId="294FA874" w14:textId="0DF39EC7" w:rsidR="005C07CA" w:rsidRDefault="005C07CA" w:rsidP="00794805">
            <w:pPr>
              <w:rPr>
                <w:rFonts w:ascii="Calibri" w:hAnsi="Calibri" w:cs="Calibri"/>
                <w:i/>
                <w:iCs/>
              </w:rPr>
            </w:pPr>
            <w:r>
              <w:rPr>
                <w:rFonts w:ascii="Calibri" w:hAnsi="Calibri" w:cs="Calibri"/>
                <w:i/>
                <w:iCs/>
              </w:rPr>
              <w:t>This will link with transition into KS2, as we will learn that different times and experiences can bring about different feelings for different people.  The children will consider how feelings can affect people in physical ways as well as emotionall</w:t>
            </w:r>
            <w:r w:rsidR="0045456D">
              <w:rPr>
                <w:rFonts w:ascii="Calibri" w:hAnsi="Calibri" w:cs="Calibri"/>
                <w:i/>
                <w:iCs/>
              </w:rPr>
              <w:t>y and they will learn the importance of sharing their feelings with someone they trust.</w:t>
            </w:r>
          </w:p>
          <w:p w14:paraId="264BD150" w14:textId="7443999C" w:rsidR="004B4BDF" w:rsidRPr="00E624CA" w:rsidRDefault="004B4BDF" w:rsidP="00794805">
            <w:pPr>
              <w:rPr>
                <w:rFonts w:ascii="Calibri" w:hAnsi="Calibri" w:cs="Calibri"/>
                <w:i/>
                <w:iCs/>
              </w:rPr>
            </w:pPr>
          </w:p>
        </w:tc>
        <w:tc>
          <w:tcPr>
            <w:tcW w:w="3402" w:type="dxa"/>
          </w:tcPr>
          <w:p w14:paraId="2D7E3983" w14:textId="74BDC035" w:rsidR="00AD4A40" w:rsidRDefault="00E8010A" w:rsidP="00794805">
            <w:pPr>
              <w:rPr>
                <w:rFonts w:ascii="Calibri" w:hAnsi="Calibri" w:cs="Tahoma"/>
                <w:i/>
                <w:iCs/>
              </w:rPr>
            </w:pPr>
            <w:r>
              <w:rPr>
                <w:rFonts w:ascii="Calibri" w:hAnsi="Calibri" w:cs="Tahoma"/>
                <w:i/>
                <w:iCs/>
              </w:rPr>
              <w:lastRenderedPageBreak/>
              <w:t>Look out for people doing various jobs in the community so that children develop an understanding of who they can ask to help in different situations.</w:t>
            </w:r>
          </w:p>
          <w:p w14:paraId="0ACEC330" w14:textId="77777777" w:rsidR="00E8010A" w:rsidRDefault="00E8010A" w:rsidP="00794805">
            <w:pPr>
              <w:rPr>
                <w:rFonts w:ascii="Calibri" w:hAnsi="Calibri" w:cs="Tahoma"/>
                <w:i/>
                <w:iCs/>
              </w:rPr>
            </w:pPr>
          </w:p>
          <w:p w14:paraId="06B4D8FB" w14:textId="77777777" w:rsidR="00E8010A" w:rsidRDefault="00E8010A" w:rsidP="00794805">
            <w:pPr>
              <w:rPr>
                <w:rFonts w:ascii="Calibri" w:hAnsi="Calibri" w:cs="Tahoma"/>
                <w:i/>
                <w:iCs/>
              </w:rPr>
            </w:pPr>
          </w:p>
          <w:p w14:paraId="66778DE6" w14:textId="77777777" w:rsidR="00E8010A" w:rsidRDefault="00E8010A" w:rsidP="00794805">
            <w:pPr>
              <w:rPr>
                <w:rFonts w:ascii="Calibri" w:hAnsi="Calibri" w:cs="Tahoma"/>
                <w:i/>
                <w:iCs/>
              </w:rPr>
            </w:pPr>
          </w:p>
          <w:p w14:paraId="6BDBAFC4" w14:textId="77777777" w:rsidR="00E8010A" w:rsidRDefault="00E8010A" w:rsidP="00794805">
            <w:pPr>
              <w:rPr>
                <w:rFonts w:ascii="Calibri" w:hAnsi="Calibri" w:cs="Tahoma"/>
                <w:i/>
                <w:iCs/>
              </w:rPr>
            </w:pPr>
          </w:p>
          <w:p w14:paraId="3178D1EA" w14:textId="77777777" w:rsidR="00E8010A" w:rsidRDefault="00E8010A" w:rsidP="00794805">
            <w:pPr>
              <w:rPr>
                <w:rFonts w:ascii="Calibri" w:hAnsi="Calibri" w:cs="Tahoma"/>
                <w:i/>
                <w:iCs/>
              </w:rPr>
            </w:pPr>
          </w:p>
          <w:p w14:paraId="113294BD" w14:textId="77777777" w:rsidR="00E8010A" w:rsidRDefault="00E8010A" w:rsidP="00794805">
            <w:pPr>
              <w:rPr>
                <w:rFonts w:ascii="Calibri" w:hAnsi="Calibri" w:cs="Tahoma"/>
                <w:i/>
                <w:iCs/>
              </w:rPr>
            </w:pPr>
          </w:p>
          <w:p w14:paraId="57B73CC5" w14:textId="77777777" w:rsidR="00E8010A" w:rsidRDefault="00E8010A" w:rsidP="00794805">
            <w:pPr>
              <w:rPr>
                <w:rFonts w:ascii="Calibri" w:hAnsi="Calibri" w:cs="Tahoma"/>
                <w:i/>
                <w:iCs/>
              </w:rPr>
            </w:pPr>
          </w:p>
          <w:p w14:paraId="31BE98AC" w14:textId="77777777" w:rsidR="00E8010A" w:rsidRDefault="00E8010A" w:rsidP="00794805">
            <w:pPr>
              <w:rPr>
                <w:rFonts w:ascii="Calibri" w:hAnsi="Calibri" w:cs="Tahoma"/>
                <w:i/>
                <w:iCs/>
              </w:rPr>
            </w:pPr>
          </w:p>
          <w:p w14:paraId="60853C69" w14:textId="77777777" w:rsidR="00E8010A" w:rsidRDefault="00E8010A" w:rsidP="00794805">
            <w:pPr>
              <w:rPr>
                <w:rFonts w:ascii="Calibri" w:hAnsi="Calibri" w:cs="Tahoma"/>
                <w:i/>
                <w:iCs/>
              </w:rPr>
            </w:pPr>
          </w:p>
          <w:p w14:paraId="1D69C8E9" w14:textId="77777777" w:rsidR="00E8010A" w:rsidRDefault="00E8010A" w:rsidP="00794805">
            <w:pPr>
              <w:rPr>
                <w:rFonts w:ascii="Calibri" w:hAnsi="Calibri" w:cs="Tahoma"/>
                <w:i/>
                <w:iCs/>
              </w:rPr>
            </w:pPr>
          </w:p>
          <w:p w14:paraId="770353DC" w14:textId="77777777" w:rsidR="00E8010A" w:rsidRDefault="00E8010A" w:rsidP="00794805">
            <w:pPr>
              <w:rPr>
                <w:rFonts w:ascii="Calibri" w:hAnsi="Calibri" w:cs="Tahoma"/>
                <w:i/>
                <w:iCs/>
              </w:rPr>
            </w:pPr>
          </w:p>
          <w:p w14:paraId="1F63ECCA" w14:textId="77777777" w:rsidR="00E8010A" w:rsidRDefault="00E8010A" w:rsidP="00794805">
            <w:pPr>
              <w:rPr>
                <w:rFonts w:ascii="Calibri" w:hAnsi="Calibri" w:cs="Tahoma"/>
                <w:i/>
                <w:iCs/>
              </w:rPr>
            </w:pPr>
          </w:p>
          <w:p w14:paraId="5C102DA6" w14:textId="77777777" w:rsidR="00E8010A" w:rsidRDefault="00E8010A" w:rsidP="00794805">
            <w:pPr>
              <w:rPr>
                <w:rFonts w:ascii="Calibri" w:hAnsi="Calibri" w:cs="Tahoma"/>
                <w:i/>
                <w:iCs/>
              </w:rPr>
            </w:pPr>
          </w:p>
          <w:p w14:paraId="60ED05FB" w14:textId="77777777" w:rsidR="00E8010A" w:rsidRDefault="00E8010A" w:rsidP="00794805">
            <w:pPr>
              <w:rPr>
                <w:rFonts w:ascii="Calibri" w:hAnsi="Calibri" w:cs="Tahoma"/>
                <w:i/>
                <w:iCs/>
              </w:rPr>
            </w:pPr>
          </w:p>
          <w:p w14:paraId="4B9D6270" w14:textId="77777777" w:rsidR="00E8010A" w:rsidRDefault="00E8010A" w:rsidP="00794805">
            <w:pPr>
              <w:rPr>
                <w:rFonts w:ascii="Calibri" w:hAnsi="Calibri" w:cs="Tahoma"/>
                <w:i/>
                <w:iCs/>
              </w:rPr>
            </w:pPr>
          </w:p>
          <w:p w14:paraId="09A61D4D" w14:textId="77777777" w:rsidR="00E8010A" w:rsidRDefault="00E8010A" w:rsidP="00794805">
            <w:pPr>
              <w:rPr>
                <w:rFonts w:ascii="Calibri" w:hAnsi="Calibri" w:cs="Tahoma"/>
                <w:i/>
                <w:iCs/>
              </w:rPr>
            </w:pPr>
          </w:p>
          <w:p w14:paraId="68DDD845" w14:textId="77777777" w:rsidR="00E8010A" w:rsidRDefault="00E8010A" w:rsidP="00794805">
            <w:pPr>
              <w:rPr>
                <w:rFonts w:ascii="Calibri" w:hAnsi="Calibri" w:cs="Tahoma"/>
                <w:i/>
                <w:iCs/>
              </w:rPr>
            </w:pPr>
          </w:p>
          <w:p w14:paraId="2ECF2B00" w14:textId="77777777" w:rsidR="00E8010A" w:rsidRDefault="00E8010A" w:rsidP="00794805">
            <w:pPr>
              <w:rPr>
                <w:rFonts w:ascii="Calibri" w:hAnsi="Calibri" w:cs="Tahoma"/>
                <w:i/>
                <w:iCs/>
              </w:rPr>
            </w:pPr>
          </w:p>
          <w:p w14:paraId="243B076D" w14:textId="77777777" w:rsidR="0044253E" w:rsidRDefault="0044253E" w:rsidP="00794805">
            <w:pPr>
              <w:rPr>
                <w:rFonts w:ascii="Calibri" w:hAnsi="Calibri" w:cs="Tahoma"/>
                <w:i/>
                <w:iCs/>
              </w:rPr>
            </w:pPr>
          </w:p>
          <w:p w14:paraId="06D0E7E9" w14:textId="77777777" w:rsidR="0044253E" w:rsidRDefault="0044253E" w:rsidP="00794805">
            <w:pPr>
              <w:rPr>
                <w:rFonts w:ascii="Calibri" w:hAnsi="Calibri" w:cs="Tahoma"/>
                <w:i/>
                <w:iCs/>
              </w:rPr>
            </w:pPr>
          </w:p>
          <w:p w14:paraId="79A1A498" w14:textId="77777777" w:rsidR="0044253E" w:rsidRDefault="0044253E" w:rsidP="00794805">
            <w:pPr>
              <w:rPr>
                <w:rFonts w:ascii="Calibri" w:hAnsi="Calibri" w:cs="Tahoma"/>
                <w:i/>
                <w:iCs/>
              </w:rPr>
            </w:pPr>
          </w:p>
          <w:p w14:paraId="79B523C4" w14:textId="77777777" w:rsidR="0044253E" w:rsidRDefault="0044253E" w:rsidP="00794805">
            <w:pPr>
              <w:rPr>
                <w:rFonts w:ascii="Calibri" w:hAnsi="Calibri" w:cs="Tahoma"/>
                <w:i/>
                <w:iCs/>
              </w:rPr>
            </w:pPr>
          </w:p>
          <w:p w14:paraId="2B81FBE8" w14:textId="77777777" w:rsidR="0044253E" w:rsidRDefault="0044253E" w:rsidP="00794805">
            <w:pPr>
              <w:rPr>
                <w:rFonts w:ascii="Calibri" w:hAnsi="Calibri" w:cs="Tahoma"/>
                <w:i/>
                <w:iCs/>
              </w:rPr>
            </w:pPr>
          </w:p>
          <w:p w14:paraId="6D213E9E" w14:textId="77777777" w:rsidR="0044253E" w:rsidRDefault="0044253E" w:rsidP="00794805">
            <w:pPr>
              <w:rPr>
                <w:rFonts w:ascii="Calibri" w:hAnsi="Calibri" w:cs="Tahoma"/>
                <w:i/>
                <w:iCs/>
              </w:rPr>
            </w:pPr>
          </w:p>
          <w:p w14:paraId="63AE5C01" w14:textId="77777777" w:rsidR="0044253E" w:rsidRDefault="0044253E" w:rsidP="00794805">
            <w:pPr>
              <w:rPr>
                <w:rFonts w:ascii="Calibri" w:hAnsi="Calibri" w:cs="Tahoma"/>
                <w:i/>
                <w:iCs/>
              </w:rPr>
            </w:pPr>
          </w:p>
          <w:p w14:paraId="030F457C" w14:textId="77777777" w:rsidR="0044253E" w:rsidRDefault="0044253E" w:rsidP="00794805">
            <w:pPr>
              <w:rPr>
                <w:rFonts w:ascii="Calibri" w:hAnsi="Calibri" w:cs="Tahoma"/>
                <w:i/>
                <w:iCs/>
              </w:rPr>
            </w:pPr>
          </w:p>
          <w:p w14:paraId="3F8FB8B6" w14:textId="77777777" w:rsidR="0044253E" w:rsidRDefault="0044253E" w:rsidP="00794805">
            <w:pPr>
              <w:rPr>
                <w:rFonts w:ascii="Calibri" w:hAnsi="Calibri" w:cs="Tahoma"/>
                <w:i/>
                <w:iCs/>
              </w:rPr>
            </w:pPr>
          </w:p>
          <w:p w14:paraId="37E6057D" w14:textId="77777777" w:rsidR="0044253E" w:rsidRDefault="0044253E" w:rsidP="00794805">
            <w:pPr>
              <w:rPr>
                <w:rFonts w:ascii="Calibri" w:hAnsi="Calibri" w:cs="Tahoma"/>
                <w:i/>
                <w:iCs/>
              </w:rPr>
            </w:pPr>
          </w:p>
          <w:p w14:paraId="130D188D" w14:textId="77777777" w:rsidR="0044253E" w:rsidRDefault="0044253E" w:rsidP="00794805">
            <w:pPr>
              <w:rPr>
                <w:rFonts w:ascii="Calibri" w:hAnsi="Calibri" w:cs="Tahoma"/>
                <w:i/>
                <w:iCs/>
              </w:rPr>
            </w:pPr>
          </w:p>
          <w:p w14:paraId="0370C623" w14:textId="77777777" w:rsidR="0044253E" w:rsidRDefault="0044253E" w:rsidP="00794805">
            <w:pPr>
              <w:rPr>
                <w:rFonts w:ascii="Calibri" w:hAnsi="Calibri" w:cs="Tahoma"/>
                <w:i/>
                <w:iCs/>
              </w:rPr>
            </w:pPr>
          </w:p>
          <w:p w14:paraId="1D873806" w14:textId="2DF410F4" w:rsidR="00E8010A" w:rsidRDefault="00E8010A" w:rsidP="00794805">
            <w:pPr>
              <w:rPr>
                <w:rFonts w:ascii="Calibri" w:hAnsi="Calibri" w:cs="Tahoma"/>
                <w:i/>
                <w:iCs/>
              </w:rPr>
            </w:pPr>
            <w:r>
              <w:rPr>
                <w:rFonts w:ascii="Calibri" w:hAnsi="Calibri" w:cs="Tahoma"/>
                <w:i/>
                <w:iCs/>
              </w:rPr>
              <w:t>Encourage your child to talk about their feelings and any concerns they may have about changing classes at the end of the year.  We will be having “Moving Up” days</w:t>
            </w:r>
            <w:r w:rsidR="0044253E">
              <w:rPr>
                <w:rFonts w:ascii="Calibri" w:hAnsi="Calibri" w:cs="Tahoma"/>
                <w:i/>
                <w:iCs/>
              </w:rPr>
              <w:t xml:space="preserve"> so that all children will experience new routines in the class they will be in when September comes.</w:t>
            </w:r>
          </w:p>
          <w:p w14:paraId="34A41CEE" w14:textId="77777777" w:rsidR="005C07CA" w:rsidRDefault="005C07CA" w:rsidP="00794805">
            <w:pPr>
              <w:rPr>
                <w:rFonts w:ascii="Calibri" w:hAnsi="Calibri" w:cs="Tahoma"/>
                <w:i/>
                <w:iCs/>
              </w:rPr>
            </w:pPr>
          </w:p>
          <w:p w14:paraId="446CE9E8" w14:textId="77777777" w:rsidR="005C07CA" w:rsidRDefault="005C07CA" w:rsidP="00794805">
            <w:pPr>
              <w:rPr>
                <w:rFonts w:ascii="Calibri" w:hAnsi="Calibri" w:cs="Tahoma"/>
                <w:i/>
                <w:iCs/>
              </w:rPr>
            </w:pPr>
          </w:p>
          <w:p w14:paraId="45A9BA50" w14:textId="7F310E8F" w:rsidR="005C07CA" w:rsidRPr="00E624CA" w:rsidRDefault="005C07CA" w:rsidP="00794805">
            <w:pPr>
              <w:rPr>
                <w:rFonts w:ascii="Calibri" w:hAnsi="Calibri" w:cs="Tahoma"/>
                <w:i/>
                <w:iCs/>
              </w:rPr>
            </w:pPr>
          </w:p>
        </w:tc>
      </w:tr>
    </w:tbl>
    <w:p w14:paraId="1ED609A2" w14:textId="77777777" w:rsidR="00573D21" w:rsidRDefault="00573D21" w:rsidP="00116AE7"/>
    <w:p w14:paraId="143C43E7" w14:textId="77777777" w:rsidR="00573D21" w:rsidRPr="00573D21" w:rsidRDefault="00573D21" w:rsidP="00573D21"/>
    <w:p w14:paraId="6705A34C" w14:textId="77777777" w:rsidR="00573D21" w:rsidRPr="00573D21" w:rsidRDefault="00573D21" w:rsidP="00573D21"/>
    <w:p w14:paraId="5E568528" w14:textId="77777777" w:rsidR="00573D21" w:rsidRPr="00573D21" w:rsidRDefault="00573D21" w:rsidP="00573D21"/>
    <w:p w14:paraId="383F349C" w14:textId="77777777" w:rsidR="00573D21" w:rsidRPr="00573D21" w:rsidRDefault="00573D21" w:rsidP="00573D21"/>
    <w:p w14:paraId="6BD21FC8" w14:textId="77777777" w:rsidR="00573D21" w:rsidRPr="00573D21" w:rsidRDefault="00573D21" w:rsidP="00573D21"/>
    <w:p w14:paraId="771A370F" w14:textId="77777777" w:rsidR="00573D21" w:rsidRPr="00573D21" w:rsidRDefault="00573D21" w:rsidP="00573D21"/>
    <w:p w14:paraId="43BF40F2" w14:textId="77777777" w:rsidR="00573D21" w:rsidRPr="00573D21" w:rsidRDefault="00573D21" w:rsidP="00573D21"/>
    <w:p w14:paraId="1B2B5F8E" w14:textId="77777777" w:rsidR="00573D21" w:rsidRPr="00573D21" w:rsidRDefault="00573D21" w:rsidP="00573D21"/>
    <w:p w14:paraId="69FD83AE" w14:textId="77777777" w:rsidR="00573D21" w:rsidRPr="00573D21" w:rsidRDefault="00573D21" w:rsidP="00573D21"/>
    <w:p w14:paraId="3DB193C9" w14:textId="77777777" w:rsidR="00573D21" w:rsidRPr="00573D21" w:rsidRDefault="00573D21" w:rsidP="00573D21"/>
    <w:p w14:paraId="607F5D3C" w14:textId="77777777" w:rsidR="00573D21" w:rsidRPr="00573D21" w:rsidRDefault="00573D21" w:rsidP="00573D21"/>
    <w:p w14:paraId="1128B120" w14:textId="77777777" w:rsidR="00573D21" w:rsidRPr="00573D21" w:rsidRDefault="00573D21" w:rsidP="00573D21"/>
    <w:p w14:paraId="611FC26F" w14:textId="77777777" w:rsidR="00573D21" w:rsidRPr="00573D21" w:rsidRDefault="00573D21" w:rsidP="00573D21"/>
    <w:p w14:paraId="1A7303CE" w14:textId="77777777" w:rsidR="00573D21" w:rsidRPr="00573D21" w:rsidRDefault="00573D21" w:rsidP="00573D21"/>
    <w:p w14:paraId="4965A364" w14:textId="77777777" w:rsidR="00573D21" w:rsidRPr="00573D21" w:rsidRDefault="00573D21" w:rsidP="00573D21"/>
    <w:p w14:paraId="5B3A1DF3" w14:textId="77777777" w:rsidR="00573D21" w:rsidRPr="00573D21" w:rsidRDefault="00573D21" w:rsidP="00573D21"/>
    <w:p w14:paraId="5F9BDF53" w14:textId="77777777" w:rsidR="00573D21" w:rsidRPr="00573D21" w:rsidRDefault="00573D21" w:rsidP="00573D21"/>
    <w:p w14:paraId="79D34A24" w14:textId="77777777" w:rsidR="00573D21" w:rsidRPr="00573D21" w:rsidRDefault="00573D21" w:rsidP="00573D21"/>
    <w:p w14:paraId="39D042DC" w14:textId="77777777" w:rsidR="001A3FEF" w:rsidRPr="00573D21" w:rsidRDefault="001A3FEF" w:rsidP="00573D21"/>
    <w:sectPr w:rsidR="001A3FEF" w:rsidRPr="00573D21" w:rsidSect="004168D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E43C2"/>
    <w:multiLevelType w:val="multilevel"/>
    <w:tmpl w:val="7980B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8775CE"/>
    <w:multiLevelType w:val="multilevel"/>
    <w:tmpl w:val="879C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9719A6"/>
    <w:multiLevelType w:val="multilevel"/>
    <w:tmpl w:val="5C00C0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6E65C2"/>
    <w:multiLevelType w:val="multilevel"/>
    <w:tmpl w:val="447A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FD541C"/>
    <w:multiLevelType w:val="multilevel"/>
    <w:tmpl w:val="0CEAB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A12073"/>
    <w:multiLevelType w:val="multilevel"/>
    <w:tmpl w:val="107831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4A5718"/>
    <w:multiLevelType w:val="hybridMultilevel"/>
    <w:tmpl w:val="7040A038"/>
    <w:lvl w:ilvl="0" w:tplc="010EB4AA">
      <w:numFmt w:val="bullet"/>
      <w:lvlText w:val="-"/>
      <w:lvlJc w:val="left"/>
      <w:pPr>
        <w:ind w:left="1650" w:hanging="360"/>
      </w:pPr>
      <w:rPr>
        <w:rFonts w:ascii="Calibri" w:eastAsia="Times New Roman" w:hAnsi="Calibri" w:cs="Calibri" w:hint="default"/>
      </w:rPr>
    </w:lvl>
    <w:lvl w:ilvl="1" w:tplc="08090003" w:tentative="1">
      <w:start w:val="1"/>
      <w:numFmt w:val="bullet"/>
      <w:lvlText w:val="o"/>
      <w:lvlJc w:val="left"/>
      <w:pPr>
        <w:ind w:left="2370" w:hanging="360"/>
      </w:pPr>
      <w:rPr>
        <w:rFonts w:ascii="Courier New" w:hAnsi="Courier New" w:cs="Courier New" w:hint="default"/>
      </w:rPr>
    </w:lvl>
    <w:lvl w:ilvl="2" w:tplc="08090005" w:tentative="1">
      <w:start w:val="1"/>
      <w:numFmt w:val="bullet"/>
      <w:lvlText w:val=""/>
      <w:lvlJc w:val="left"/>
      <w:pPr>
        <w:ind w:left="3090" w:hanging="360"/>
      </w:pPr>
      <w:rPr>
        <w:rFonts w:ascii="Wingdings" w:hAnsi="Wingdings" w:hint="default"/>
      </w:rPr>
    </w:lvl>
    <w:lvl w:ilvl="3" w:tplc="08090001" w:tentative="1">
      <w:start w:val="1"/>
      <w:numFmt w:val="bullet"/>
      <w:lvlText w:val=""/>
      <w:lvlJc w:val="left"/>
      <w:pPr>
        <w:ind w:left="3810" w:hanging="360"/>
      </w:pPr>
      <w:rPr>
        <w:rFonts w:ascii="Symbol" w:hAnsi="Symbol" w:hint="default"/>
      </w:rPr>
    </w:lvl>
    <w:lvl w:ilvl="4" w:tplc="08090003" w:tentative="1">
      <w:start w:val="1"/>
      <w:numFmt w:val="bullet"/>
      <w:lvlText w:val="o"/>
      <w:lvlJc w:val="left"/>
      <w:pPr>
        <w:ind w:left="4530" w:hanging="360"/>
      </w:pPr>
      <w:rPr>
        <w:rFonts w:ascii="Courier New" w:hAnsi="Courier New" w:cs="Courier New" w:hint="default"/>
      </w:rPr>
    </w:lvl>
    <w:lvl w:ilvl="5" w:tplc="08090005" w:tentative="1">
      <w:start w:val="1"/>
      <w:numFmt w:val="bullet"/>
      <w:lvlText w:val=""/>
      <w:lvlJc w:val="left"/>
      <w:pPr>
        <w:ind w:left="5250" w:hanging="360"/>
      </w:pPr>
      <w:rPr>
        <w:rFonts w:ascii="Wingdings" w:hAnsi="Wingdings" w:hint="default"/>
      </w:rPr>
    </w:lvl>
    <w:lvl w:ilvl="6" w:tplc="08090001" w:tentative="1">
      <w:start w:val="1"/>
      <w:numFmt w:val="bullet"/>
      <w:lvlText w:val=""/>
      <w:lvlJc w:val="left"/>
      <w:pPr>
        <w:ind w:left="5970" w:hanging="360"/>
      </w:pPr>
      <w:rPr>
        <w:rFonts w:ascii="Symbol" w:hAnsi="Symbol" w:hint="default"/>
      </w:rPr>
    </w:lvl>
    <w:lvl w:ilvl="7" w:tplc="08090003" w:tentative="1">
      <w:start w:val="1"/>
      <w:numFmt w:val="bullet"/>
      <w:lvlText w:val="o"/>
      <w:lvlJc w:val="left"/>
      <w:pPr>
        <w:ind w:left="6690" w:hanging="360"/>
      </w:pPr>
      <w:rPr>
        <w:rFonts w:ascii="Courier New" w:hAnsi="Courier New" w:cs="Courier New" w:hint="default"/>
      </w:rPr>
    </w:lvl>
    <w:lvl w:ilvl="8" w:tplc="08090005" w:tentative="1">
      <w:start w:val="1"/>
      <w:numFmt w:val="bullet"/>
      <w:lvlText w:val=""/>
      <w:lvlJc w:val="left"/>
      <w:pPr>
        <w:ind w:left="7410" w:hanging="360"/>
      </w:pPr>
      <w:rPr>
        <w:rFonts w:ascii="Wingdings" w:hAnsi="Wingdings" w:hint="default"/>
      </w:rPr>
    </w:lvl>
  </w:abstractNum>
  <w:abstractNum w:abstractNumId="7" w15:restartNumberingAfterBreak="0">
    <w:nsid w:val="47E9086F"/>
    <w:multiLevelType w:val="multilevel"/>
    <w:tmpl w:val="74684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C813AF"/>
    <w:multiLevelType w:val="multilevel"/>
    <w:tmpl w:val="9BA0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91B0638"/>
    <w:multiLevelType w:val="multilevel"/>
    <w:tmpl w:val="849CBE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EB51BE"/>
    <w:multiLevelType w:val="multilevel"/>
    <w:tmpl w:val="552034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1190648">
    <w:abstractNumId w:val="6"/>
  </w:num>
  <w:num w:numId="2" w16cid:durableId="2074548186">
    <w:abstractNumId w:val="8"/>
  </w:num>
  <w:num w:numId="3" w16cid:durableId="2133091611">
    <w:abstractNumId w:val="3"/>
  </w:num>
  <w:num w:numId="4" w16cid:durableId="732389038">
    <w:abstractNumId w:val="1"/>
  </w:num>
  <w:num w:numId="5" w16cid:durableId="1682657543">
    <w:abstractNumId w:val="0"/>
  </w:num>
  <w:num w:numId="6" w16cid:durableId="2078895845">
    <w:abstractNumId w:val="4"/>
  </w:num>
  <w:num w:numId="7" w16cid:durableId="1352410545">
    <w:abstractNumId w:val="7"/>
  </w:num>
  <w:num w:numId="8" w16cid:durableId="1414932718">
    <w:abstractNumId w:val="2"/>
  </w:num>
  <w:num w:numId="9" w16cid:durableId="145824083">
    <w:abstractNumId w:val="10"/>
  </w:num>
  <w:num w:numId="10" w16cid:durableId="907498720">
    <w:abstractNumId w:val="5"/>
  </w:num>
  <w:num w:numId="11" w16cid:durableId="15373506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FEF"/>
    <w:rsid w:val="00000A96"/>
    <w:rsid w:val="00000D3F"/>
    <w:rsid w:val="00003EDF"/>
    <w:rsid w:val="000060EB"/>
    <w:rsid w:val="000124D0"/>
    <w:rsid w:val="0001385A"/>
    <w:rsid w:val="00017438"/>
    <w:rsid w:val="00017CFC"/>
    <w:rsid w:val="00034EA2"/>
    <w:rsid w:val="00037EE7"/>
    <w:rsid w:val="00040688"/>
    <w:rsid w:val="000465F5"/>
    <w:rsid w:val="000477A3"/>
    <w:rsid w:val="000609A4"/>
    <w:rsid w:val="00063C48"/>
    <w:rsid w:val="00067F04"/>
    <w:rsid w:val="0007106C"/>
    <w:rsid w:val="000A29C9"/>
    <w:rsid w:val="000A3923"/>
    <w:rsid w:val="000B208C"/>
    <w:rsid w:val="000B58CA"/>
    <w:rsid w:val="000D0820"/>
    <w:rsid w:val="000D6FB8"/>
    <w:rsid w:val="000E191C"/>
    <w:rsid w:val="000F5904"/>
    <w:rsid w:val="00105877"/>
    <w:rsid w:val="001059A0"/>
    <w:rsid w:val="00113440"/>
    <w:rsid w:val="00116AE7"/>
    <w:rsid w:val="00123DC0"/>
    <w:rsid w:val="0013408B"/>
    <w:rsid w:val="00135F24"/>
    <w:rsid w:val="00143F15"/>
    <w:rsid w:val="00147B50"/>
    <w:rsid w:val="001532C3"/>
    <w:rsid w:val="00154B36"/>
    <w:rsid w:val="0015651B"/>
    <w:rsid w:val="0016002B"/>
    <w:rsid w:val="00161BA8"/>
    <w:rsid w:val="00162A99"/>
    <w:rsid w:val="00165A9E"/>
    <w:rsid w:val="00185383"/>
    <w:rsid w:val="00194C3D"/>
    <w:rsid w:val="00197E1F"/>
    <w:rsid w:val="001A0740"/>
    <w:rsid w:val="001A2FF5"/>
    <w:rsid w:val="001A3FEF"/>
    <w:rsid w:val="001A6CA3"/>
    <w:rsid w:val="001B1A79"/>
    <w:rsid w:val="001B449B"/>
    <w:rsid w:val="001C3D65"/>
    <w:rsid w:val="001E3AED"/>
    <w:rsid w:val="001E3C3F"/>
    <w:rsid w:val="00206D27"/>
    <w:rsid w:val="00240D26"/>
    <w:rsid w:val="00251C86"/>
    <w:rsid w:val="002568AB"/>
    <w:rsid w:val="002635FD"/>
    <w:rsid w:val="00265BE5"/>
    <w:rsid w:val="00266EAF"/>
    <w:rsid w:val="00273F40"/>
    <w:rsid w:val="00276A5B"/>
    <w:rsid w:val="00283817"/>
    <w:rsid w:val="00294A86"/>
    <w:rsid w:val="002C3945"/>
    <w:rsid w:val="002D3226"/>
    <w:rsid w:val="002E4F16"/>
    <w:rsid w:val="002F2B45"/>
    <w:rsid w:val="00306565"/>
    <w:rsid w:val="00325DCA"/>
    <w:rsid w:val="00325F1D"/>
    <w:rsid w:val="00333037"/>
    <w:rsid w:val="00333A9D"/>
    <w:rsid w:val="00342D1A"/>
    <w:rsid w:val="00345AD0"/>
    <w:rsid w:val="0034676F"/>
    <w:rsid w:val="00354A9D"/>
    <w:rsid w:val="003659FD"/>
    <w:rsid w:val="003664D0"/>
    <w:rsid w:val="00381067"/>
    <w:rsid w:val="0038370C"/>
    <w:rsid w:val="003878BF"/>
    <w:rsid w:val="00391281"/>
    <w:rsid w:val="00393010"/>
    <w:rsid w:val="003948AD"/>
    <w:rsid w:val="003A4FA0"/>
    <w:rsid w:val="003C03A9"/>
    <w:rsid w:val="003C5E15"/>
    <w:rsid w:val="003C669E"/>
    <w:rsid w:val="003D2D8D"/>
    <w:rsid w:val="003D51B7"/>
    <w:rsid w:val="003D62E9"/>
    <w:rsid w:val="004148A9"/>
    <w:rsid w:val="004168D3"/>
    <w:rsid w:val="00420DCB"/>
    <w:rsid w:val="004263E3"/>
    <w:rsid w:val="00432AAA"/>
    <w:rsid w:val="0044253E"/>
    <w:rsid w:val="00444427"/>
    <w:rsid w:val="00447F76"/>
    <w:rsid w:val="00452CBA"/>
    <w:rsid w:val="00453007"/>
    <w:rsid w:val="0045456D"/>
    <w:rsid w:val="00457DEC"/>
    <w:rsid w:val="00473F11"/>
    <w:rsid w:val="00480495"/>
    <w:rsid w:val="0048392F"/>
    <w:rsid w:val="00487CC3"/>
    <w:rsid w:val="00490915"/>
    <w:rsid w:val="004A74BD"/>
    <w:rsid w:val="004B0496"/>
    <w:rsid w:val="004B4BDF"/>
    <w:rsid w:val="004B689F"/>
    <w:rsid w:val="004C03BD"/>
    <w:rsid w:val="004C25EB"/>
    <w:rsid w:val="004C2F0B"/>
    <w:rsid w:val="004C5CB5"/>
    <w:rsid w:val="004C7A53"/>
    <w:rsid w:val="004C7BA0"/>
    <w:rsid w:val="004D4CFB"/>
    <w:rsid w:val="004F3471"/>
    <w:rsid w:val="005135C6"/>
    <w:rsid w:val="00516E51"/>
    <w:rsid w:val="005177C8"/>
    <w:rsid w:val="00533F46"/>
    <w:rsid w:val="005377A7"/>
    <w:rsid w:val="005408F7"/>
    <w:rsid w:val="00544995"/>
    <w:rsid w:val="005501E1"/>
    <w:rsid w:val="00553966"/>
    <w:rsid w:val="0055709D"/>
    <w:rsid w:val="005716AC"/>
    <w:rsid w:val="00573D21"/>
    <w:rsid w:val="0057605F"/>
    <w:rsid w:val="00577EAD"/>
    <w:rsid w:val="00590301"/>
    <w:rsid w:val="00591E85"/>
    <w:rsid w:val="005A5432"/>
    <w:rsid w:val="005B2DDB"/>
    <w:rsid w:val="005B71CC"/>
    <w:rsid w:val="005C07CA"/>
    <w:rsid w:val="005C2EDF"/>
    <w:rsid w:val="005D4F1F"/>
    <w:rsid w:val="005E0FBD"/>
    <w:rsid w:val="005F2780"/>
    <w:rsid w:val="005F48D7"/>
    <w:rsid w:val="006019E5"/>
    <w:rsid w:val="0062071C"/>
    <w:rsid w:val="00626393"/>
    <w:rsid w:val="00627760"/>
    <w:rsid w:val="00631646"/>
    <w:rsid w:val="006319C1"/>
    <w:rsid w:val="00635AFE"/>
    <w:rsid w:val="006377F5"/>
    <w:rsid w:val="006441E2"/>
    <w:rsid w:val="00664BC7"/>
    <w:rsid w:val="00667E63"/>
    <w:rsid w:val="0068722F"/>
    <w:rsid w:val="006A5783"/>
    <w:rsid w:val="006D3F8E"/>
    <w:rsid w:val="006D6879"/>
    <w:rsid w:val="006E7C65"/>
    <w:rsid w:val="007017DB"/>
    <w:rsid w:val="00702D65"/>
    <w:rsid w:val="00716CFF"/>
    <w:rsid w:val="0072685B"/>
    <w:rsid w:val="00742B9E"/>
    <w:rsid w:val="00744A20"/>
    <w:rsid w:val="00747422"/>
    <w:rsid w:val="007577B5"/>
    <w:rsid w:val="00785C7B"/>
    <w:rsid w:val="00791240"/>
    <w:rsid w:val="00792E2C"/>
    <w:rsid w:val="00793D74"/>
    <w:rsid w:val="00794488"/>
    <w:rsid w:val="00794805"/>
    <w:rsid w:val="00795935"/>
    <w:rsid w:val="00795CC8"/>
    <w:rsid w:val="007A45CF"/>
    <w:rsid w:val="007A782E"/>
    <w:rsid w:val="007C292F"/>
    <w:rsid w:val="007C4D9C"/>
    <w:rsid w:val="007C5A0E"/>
    <w:rsid w:val="007C76C8"/>
    <w:rsid w:val="007D07D9"/>
    <w:rsid w:val="007D5805"/>
    <w:rsid w:val="007D7751"/>
    <w:rsid w:val="007E02BF"/>
    <w:rsid w:val="007E2906"/>
    <w:rsid w:val="007E6A33"/>
    <w:rsid w:val="007F00FB"/>
    <w:rsid w:val="007F55BA"/>
    <w:rsid w:val="00812AFF"/>
    <w:rsid w:val="0081699B"/>
    <w:rsid w:val="00821755"/>
    <w:rsid w:val="00822B20"/>
    <w:rsid w:val="008400F2"/>
    <w:rsid w:val="00851397"/>
    <w:rsid w:val="00853265"/>
    <w:rsid w:val="008533A9"/>
    <w:rsid w:val="00856891"/>
    <w:rsid w:val="00861ACC"/>
    <w:rsid w:val="00876C76"/>
    <w:rsid w:val="008803B5"/>
    <w:rsid w:val="00881055"/>
    <w:rsid w:val="00882B25"/>
    <w:rsid w:val="00894BE9"/>
    <w:rsid w:val="00896889"/>
    <w:rsid w:val="00897041"/>
    <w:rsid w:val="008A2459"/>
    <w:rsid w:val="008B5B48"/>
    <w:rsid w:val="008B5BA5"/>
    <w:rsid w:val="008B72D2"/>
    <w:rsid w:val="008C15F9"/>
    <w:rsid w:val="008C2887"/>
    <w:rsid w:val="008C7C09"/>
    <w:rsid w:val="008E2B68"/>
    <w:rsid w:val="008F41B8"/>
    <w:rsid w:val="00931627"/>
    <w:rsid w:val="00947760"/>
    <w:rsid w:val="00955F4B"/>
    <w:rsid w:val="009577F6"/>
    <w:rsid w:val="00973D4B"/>
    <w:rsid w:val="00983A8B"/>
    <w:rsid w:val="009912BC"/>
    <w:rsid w:val="00993083"/>
    <w:rsid w:val="009A2A92"/>
    <w:rsid w:val="009A3B0C"/>
    <w:rsid w:val="009C17CA"/>
    <w:rsid w:val="009D0CF8"/>
    <w:rsid w:val="009F2DBD"/>
    <w:rsid w:val="009F50D2"/>
    <w:rsid w:val="009F574B"/>
    <w:rsid w:val="009F5F7C"/>
    <w:rsid w:val="00A138EC"/>
    <w:rsid w:val="00A26FC1"/>
    <w:rsid w:val="00A52546"/>
    <w:rsid w:val="00A65111"/>
    <w:rsid w:val="00A8405C"/>
    <w:rsid w:val="00A903F0"/>
    <w:rsid w:val="00A9062C"/>
    <w:rsid w:val="00A91617"/>
    <w:rsid w:val="00AB5F2D"/>
    <w:rsid w:val="00AC0D51"/>
    <w:rsid w:val="00AC4DF7"/>
    <w:rsid w:val="00AC5DF1"/>
    <w:rsid w:val="00AC7C85"/>
    <w:rsid w:val="00AD1D6E"/>
    <w:rsid w:val="00AD4A40"/>
    <w:rsid w:val="00AD7965"/>
    <w:rsid w:val="00AE0640"/>
    <w:rsid w:val="00AE5BD8"/>
    <w:rsid w:val="00AE6C36"/>
    <w:rsid w:val="00AF555C"/>
    <w:rsid w:val="00B035A0"/>
    <w:rsid w:val="00B06130"/>
    <w:rsid w:val="00B073B5"/>
    <w:rsid w:val="00B303C9"/>
    <w:rsid w:val="00B336C1"/>
    <w:rsid w:val="00B37479"/>
    <w:rsid w:val="00B430A0"/>
    <w:rsid w:val="00B56473"/>
    <w:rsid w:val="00B56D2E"/>
    <w:rsid w:val="00B6184F"/>
    <w:rsid w:val="00B72171"/>
    <w:rsid w:val="00B728B0"/>
    <w:rsid w:val="00B74E33"/>
    <w:rsid w:val="00B845F7"/>
    <w:rsid w:val="00B97CB0"/>
    <w:rsid w:val="00BB03CF"/>
    <w:rsid w:val="00BC3016"/>
    <w:rsid w:val="00BD3C8B"/>
    <w:rsid w:val="00BE6B8C"/>
    <w:rsid w:val="00BE6C06"/>
    <w:rsid w:val="00BF65F0"/>
    <w:rsid w:val="00C07584"/>
    <w:rsid w:val="00C173A7"/>
    <w:rsid w:val="00C27E83"/>
    <w:rsid w:val="00C31814"/>
    <w:rsid w:val="00C5147F"/>
    <w:rsid w:val="00C52BBB"/>
    <w:rsid w:val="00C77C33"/>
    <w:rsid w:val="00C8638A"/>
    <w:rsid w:val="00C96EC8"/>
    <w:rsid w:val="00C972CF"/>
    <w:rsid w:val="00CA2E3E"/>
    <w:rsid w:val="00CA4CBB"/>
    <w:rsid w:val="00CB0BC3"/>
    <w:rsid w:val="00CB4F52"/>
    <w:rsid w:val="00CC15AA"/>
    <w:rsid w:val="00CC5D33"/>
    <w:rsid w:val="00CC7FB1"/>
    <w:rsid w:val="00CD040C"/>
    <w:rsid w:val="00CE37DE"/>
    <w:rsid w:val="00CE3DD4"/>
    <w:rsid w:val="00CE49A0"/>
    <w:rsid w:val="00CF0EE0"/>
    <w:rsid w:val="00CF46E4"/>
    <w:rsid w:val="00CF7771"/>
    <w:rsid w:val="00D00985"/>
    <w:rsid w:val="00D03C26"/>
    <w:rsid w:val="00D05AB2"/>
    <w:rsid w:val="00D157F7"/>
    <w:rsid w:val="00D20D01"/>
    <w:rsid w:val="00D26695"/>
    <w:rsid w:val="00D4093A"/>
    <w:rsid w:val="00D417BB"/>
    <w:rsid w:val="00D64E94"/>
    <w:rsid w:val="00D7332C"/>
    <w:rsid w:val="00D8073D"/>
    <w:rsid w:val="00D96186"/>
    <w:rsid w:val="00D96D3A"/>
    <w:rsid w:val="00DA6D29"/>
    <w:rsid w:val="00DA7735"/>
    <w:rsid w:val="00DB2A11"/>
    <w:rsid w:val="00DB30BA"/>
    <w:rsid w:val="00DB50B9"/>
    <w:rsid w:val="00DC04B8"/>
    <w:rsid w:val="00DC1CC4"/>
    <w:rsid w:val="00DC23AC"/>
    <w:rsid w:val="00DC7338"/>
    <w:rsid w:val="00DD24C9"/>
    <w:rsid w:val="00DD29CB"/>
    <w:rsid w:val="00DD4CC8"/>
    <w:rsid w:val="00DE4BBE"/>
    <w:rsid w:val="00DE7458"/>
    <w:rsid w:val="00DF112D"/>
    <w:rsid w:val="00DF1C29"/>
    <w:rsid w:val="00DF7E08"/>
    <w:rsid w:val="00E0317D"/>
    <w:rsid w:val="00E034E6"/>
    <w:rsid w:val="00E15280"/>
    <w:rsid w:val="00E16EFA"/>
    <w:rsid w:val="00E24C39"/>
    <w:rsid w:val="00E255AD"/>
    <w:rsid w:val="00E42402"/>
    <w:rsid w:val="00E4394C"/>
    <w:rsid w:val="00E46229"/>
    <w:rsid w:val="00E5127E"/>
    <w:rsid w:val="00E5555F"/>
    <w:rsid w:val="00E624CA"/>
    <w:rsid w:val="00E62D1D"/>
    <w:rsid w:val="00E62E7A"/>
    <w:rsid w:val="00E8010A"/>
    <w:rsid w:val="00E81437"/>
    <w:rsid w:val="00E87639"/>
    <w:rsid w:val="00E925E5"/>
    <w:rsid w:val="00E92888"/>
    <w:rsid w:val="00E95C8B"/>
    <w:rsid w:val="00E97F72"/>
    <w:rsid w:val="00EA26A2"/>
    <w:rsid w:val="00EA649A"/>
    <w:rsid w:val="00EB0AC3"/>
    <w:rsid w:val="00EB0D66"/>
    <w:rsid w:val="00EB5C43"/>
    <w:rsid w:val="00ED0CC4"/>
    <w:rsid w:val="00ED4C2F"/>
    <w:rsid w:val="00ED6050"/>
    <w:rsid w:val="00EE5C76"/>
    <w:rsid w:val="00EF13A5"/>
    <w:rsid w:val="00F040EE"/>
    <w:rsid w:val="00F10914"/>
    <w:rsid w:val="00F23AD7"/>
    <w:rsid w:val="00F33313"/>
    <w:rsid w:val="00F429A7"/>
    <w:rsid w:val="00F429F0"/>
    <w:rsid w:val="00F445AD"/>
    <w:rsid w:val="00F45BAB"/>
    <w:rsid w:val="00F5351C"/>
    <w:rsid w:val="00F71E09"/>
    <w:rsid w:val="00F85C9E"/>
    <w:rsid w:val="00F959DA"/>
    <w:rsid w:val="00FA2BAB"/>
    <w:rsid w:val="00FA4322"/>
    <w:rsid w:val="00FA445F"/>
    <w:rsid w:val="00FA735B"/>
    <w:rsid w:val="00FB1AE4"/>
    <w:rsid w:val="00FB4134"/>
    <w:rsid w:val="00FC3327"/>
    <w:rsid w:val="00FC4B3B"/>
    <w:rsid w:val="00FC6366"/>
    <w:rsid w:val="00FC7CB7"/>
    <w:rsid w:val="00FD7092"/>
    <w:rsid w:val="00FD76CE"/>
    <w:rsid w:val="00FF2D11"/>
    <w:rsid w:val="00FF5EF1"/>
    <w:rsid w:val="01CAEE66"/>
    <w:rsid w:val="097B3C50"/>
    <w:rsid w:val="0CB2DD12"/>
    <w:rsid w:val="0CD1C6EB"/>
    <w:rsid w:val="0E76DB7E"/>
    <w:rsid w:val="126E5B5F"/>
    <w:rsid w:val="145EE2F8"/>
    <w:rsid w:val="20FE25C9"/>
    <w:rsid w:val="2A7933EA"/>
    <w:rsid w:val="2E70469F"/>
    <w:rsid w:val="351E83E6"/>
    <w:rsid w:val="357CC62F"/>
    <w:rsid w:val="39342FB2"/>
    <w:rsid w:val="4515F6DD"/>
    <w:rsid w:val="46EBA979"/>
    <w:rsid w:val="502C195B"/>
    <w:rsid w:val="5303C829"/>
    <w:rsid w:val="5FCB51B9"/>
    <w:rsid w:val="66F1B221"/>
    <w:rsid w:val="6AD721CD"/>
    <w:rsid w:val="6C72F22E"/>
    <w:rsid w:val="6E0EC28F"/>
    <w:rsid w:val="6F3B2F30"/>
    <w:rsid w:val="74C18780"/>
    <w:rsid w:val="7AED651F"/>
    <w:rsid w:val="7C91037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FAD5B5"/>
  <w15:docId w15:val="{FDB5C716-8611-4C8B-BC50-4A0C0FA23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0D3F"/>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A3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9A3B0C"/>
    <w:rPr>
      <w:rFonts w:ascii="Segoe UI" w:hAnsi="Segoe UI"/>
      <w:sz w:val="18"/>
      <w:szCs w:val="18"/>
    </w:rPr>
  </w:style>
  <w:style w:type="character" w:customStyle="1" w:styleId="BalloonTextChar">
    <w:name w:val="Balloon Text Char"/>
    <w:link w:val="BalloonText"/>
    <w:rsid w:val="009A3B0C"/>
    <w:rPr>
      <w:rFonts w:ascii="Segoe UI" w:hAnsi="Segoe UI" w:cs="Segoe UI"/>
      <w:sz w:val="18"/>
      <w:szCs w:val="18"/>
    </w:rPr>
  </w:style>
  <w:style w:type="paragraph" w:customStyle="1" w:styleId="paragraph">
    <w:name w:val="paragraph"/>
    <w:basedOn w:val="Normal"/>
    <w:rsid w:val="00CC7FB1"/>
    <w:pPr>
      <w:spacing w:before="100" w:beforeAutospacing="1" w:after="100" w:afterAutospacing="1"/>
    </w:pPr>
  </w:style>
  <w:style w:type="character" w:customStyle="1" w:styleId="normaltextrun">
    <w:name w:val="normaltextrun"/>
    <w:basedOn w:val="DefaultParagraphFont"/>
    <w:rsid w:val="00CC7FB1"/>
  </w:style>
  <w:style w:type="character" w:customStyle="1" w:styleId="eop">
    <w:name w:val="eop"/>
    <w:basedOn w:val="DefaultParagraphFont"/>
    <w:rsid w:val="00CC7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4211537">
      <w:bodyDiv w:val="1"/>
      <w:marLeft w:val="0"/>
      <w:marRight w:val="0"/>
      <w:marTop w:val="0"/>
      <w:marBottom w:val="0"/>
      <w:divBdr>
        <w:top w:val="none" w:sz="0" w:space="0" w:color="auto"/>
        <w:left w:val="none" w:sz="0" w:space="0" w:color="auto"/>
        <w:bottom w:val="none" w:sz="0" w:space="0" w:color="auto"/>
        <w:right w:val="none" w:sz="0" w:space="0" w:color="auto"/>
      </w:divBdr>
      <w:divsChild>
        <w:div w:id="1023820838">
          <w:marLeft w:val="0"/>
          <w:marRight w:val="0"/>
          <w:marTop w:val="0"/>
          <w:marBottom w:val="0"/>
          <w:divBdr>
            <w:top w:val="none" w:sz="0" w:space="0" w:color="auto"/>
            <w:left w:val="none" w:sz="0" w:space="0" w:color="auto"/>
            <w:bottom w:val="none" w:sz="0" w:space="0" w:color="auto"/>
            <w:right w:val="none" w:sz="0" w:space="0" w:color="auto"/>
          </w:divBdr>
        </w:div>
        <w:div w:id="106510288">
          <w:marLeft w:val="0"/>
          <w:marRight w:val="0"/>
          <w:marTop w:val="0"/>
          <w:marBottom w:val="0"/>
          <w:divBdr>
            <w:top w:val="none" w:sz="0" w:space="0" w:color="auto"/>
            <w:left w:val="none" w:sz="0" w:space="0" w:color="auto"/>
            <w:bottom w:val="none" w:sz="0" w:space="0" w:color="auto"/>
            <w:right w:val="none" w:sz="0" w:space="0" w:color="auto"/>
          </w:divBdr>
        </w:div>
        <w:div w:id="868685148">
          <w:marLeft w:val="0"/>
          <w:marRight w:val="0"/>
          <w:marTop w:val="0"/>
          <w:marBottom w:val="0"/>
          <w:divBdr>
            <w:top w:val="none" w:sz="0" w:space="0" w:color="auto"/>
            <w:left w:val="none" w:sz="0" w:space="0" w:color="auto"/>
            <w:bottom w:val="none" w:sz="0" w:space="0" w:color="auto"/>
            <w:right w:val="none" w:sz="0" w:space="0" w:color="auto"/>
          </w:divBdr>
        </w:div>
        <w:div w:id="1742368248">
          <w:marLeft w:val="0"/>
          <w:marRight w:val="0"/>
          <w:marTop w:val="0"/>
          <w:marBottom w:val="0"/>
          <w:divBdr>
            <w:top w:val="none" w:sz="0" w:space="0" w:color="auto"/>
            <w:left w:val="none" w:sz="0" w:space="0" w:color="auto"/>
            <w:bottom w:val="none" w:sz="0" w:space="0" w:color="auto"/>
            <w:right w:val="none" w:sz="0" w:space="0" w:color="auto"/>
          </w:divBdr>
        </w:div>
        <w:div w:id="1887258444">
          <w:marLeft w:val="0"/>
          <w:marRight w:val="0"/>
          <w:marTop w:val="0"/>
          <w:marBottom w:val="0"/>
          <w:divBdr>
            <w:top w:val="none" w:sz="0" w:space="0" w:color="auto"/>
            <w:left w:val="none" w:sz="0" w:space="0" w:color="auto"/>
            <w:bottom w:val="none" w:sz="0" w:space="0" w:color="auto"/>
            <w:right w:val="none" w:sz="0" w:space="0" w:color="auto"/>
          </w:divBdr>
        </w:div>
        <w:div w:id="1588004104">
          <w:marLeft w:val="0"/>
          <w:marRight w:val="0"/>
          <w:marTop w:val="0"/>
          <w:marBottom w:val="0"/>
          <w:divBdr>
            <w:top w:val="none" w:sz="0" w:space="0" w:color="auto"/>
            <w:left w:val="none" w:sz="0" w:space="0" w:color="auto"/>
            <w:bottom w:val="none" w:sz="0" w:space="0" w:color="auto"/>
            <w:right w:val="none" w:sz="0" w:space="0" w:color="auto"/>
          </w:divBdr>
        </w:div>
        <w:div w:id="426389477">
          <w:marLeft w:val="0"/>
          <w:marRight w:val="0"/>
          <w:marTop w:val="0"/>
          <w:marBottom w:val="0"/>
          <w:divBdr>
            <w:top w:val="none" w:sz="0" w:space="0" w:color="auto"/>
            <w:left w:val="none" w:sz="0" w:space="0" w:color="auto"/>
            <w:bottom w:val="none" w:sz="0" w:space="0" w:color="auto"/>
            <w:right w:val="none" w:sz="0" w:space="0" w:color="auto"/>
          </w:divBdr>
        </w:div>
        <w:div w:id="1961185932">
          <w:marLeft w:val="0"/>
          <w:marRight w:val="0"/>
          <w:marTop w:val="0"/>
          <w:marBottom w:val="0"/>
          <w:divBdr>
            <w:top w:val="none" w:sz="0" w:space="0" w:color="auto"/>
            <w:left w:val="none" w:sz="0" w:space="0" w:color="auto"/>
            <w:bottom w:val="none" w:sz="0" w:space="0" w:color="auto"/>
            <w:right w:val="none" w:sz="0" w:space="0" w:color="auto"/>
          </w:divBdr>
        </w:div>
        <w:div w:id="1474760598">
          <w:marLeft w:val="0"/>
          <w:marRight w:val="0"/>
          <w:marTop w:val="0"/>
          <w:marBottom w:val="0"/>
          <w:divBdr>
            <w:top w:val="none" w:sz="0" w:space="0" w:color="auto"/>
            <w:left w:val="none" w:sz="0" w:space="0" w:color="auto"/>
            <w:bottom w:val="none" w:sz="0" w:space="0" w:color="auto"/>
            <w:right w:val="none" w:sz="0" w:space="0" w:color="auto"/>
          </w:divBdr>
        </w:div>
        <w:div w:id="2111268234">
          <w:marLeft w:val="0"/>
          <w:marRight w:val="0"/>
          <w:marTop w:val="0"/>
          <w:marBottom w:val="0"/>
          <w:divBdr>
            <w:top w:val="none" w:sz="0" w:space="0" w:color="auto"/>
            <w:left w:val="none" w:sz="0" w:space="0" w:color="auto"/>
            <w:bottom w:val="none" w:sz="0" w:space="0" w:color="auto"/>
            <w:right w:val="none" w:sz="0" w:space="0" w:color="auto"/>
          </w:divBdr>
        </w:div>
        <w:div w:id="49236068">
          <w:marLeft w:val="0"/>
          <w:marRight w:val="0"/>
          <w:marTop w:val="0"/>
          <w:marBottom w:val="0"/>
          <w:divBdr>
            <w:top w:val="none" w:sz="0" w:space="0" w:color="auto"/>
            <w:left w:val="none" w:sz="0" w:space="0" w:color="auto"/>
            <w:bottom w:val="none" w:sz="0" w:space="0" w:color="auto"/>
            <w:right w:val="none" w:sz="0" w:space="0" w:color="auto"/>
          </w:divBdr>
        </w:div>
      </w:divsChild>
    </w:div>
    <w:div w:id="1629703365">
      <w:bodyDiv w:val="1"/>
      <w:marLeft w:val="0"/>
      <w:marRight w:val="0"/>
      <w:marTop w:val="0"/>
      <w:marBottom w:val="0"/>
      <w:divBdr>
        <w:top w:val="none" w:sz="0" w:space="0" w:color="auto"/>
        <w:left w:val="none" w:sz="0" w:space="0" w:color="auto"/>
        <w:bottom w:val="none" w:sz="0" w:space="0" w:color="auto"/>
        <w:right w:val="none" w:sz="0" w:space="0" w:color="auto"/>
      </w:divBdr>
      <w:divsChild>
        <w:div w:id="934094199">
          <w:marLeft w:val="0"/>
          <w:marRight w:val="0"/>
          <w:marTop w:val="0"/>
          <w:marBottom w:val="0"/>
          <w:divBdr>
            <w:top w:val="none" w:sz="0" w:space="0" w:color="auto"/>
            <w:left w:val="none" w:sz="0" w:space="0" w:color="auto"/>
            <w:bottom w:val="none" w:sz="0" w:space="0" w:color="auto"/>
            <w:right w:val="none" w:sz="0" w:space="0" w:color="auto"/>
          </w:divBdr>
        </w:div>
        <w:div w:id="1245914801">
          <w:marLeft w:val="0"/>
          <w:marRight w:val="0"/>
          <w:marTop w:val="0"/>
          <w:marBottom w:val="0"/>
          <w:divBdr>
            <w:top w:val="none" w:sz="0" w:space="0" w:color="auto"/>
            <w:left w:val="none" w:sz="0" w:space="0" w:color="auto"/>
            <w:bottom w:val="none" w:sz="0" w:space="0" w:color="auto"/>
            <w:right w:val="none" w:sz="0" w:space="0" w:color="auto"/>
          </w:divBdr>
        </w:div>
        <w:div w:id="1623609824">
          <w:marLeft w:val="0"/>
          <w:marRight w:val="0"/>
          <w:marTop w:val="0"/>
          <w:marBottom w:val="0"/>
          <w:divBdr>
            <w:top w:val="none" w:sz="0" w:space="0" w:color="auto"/>
            <w:left w:val="none" w:sz="0" w:space="0" w:color="auto"/>
            <w:bottom w:val="none" w:sz="0" w:space="0" w:color="auto"/>
            <w:right w:val="none" w:sz="0" w:space="0" w:color="auto"/>
          </w:divBdr>
        </w:div>
        <w:div w:id="408888055">
          <w:marLeft w:val="0"/>
          <w:marRight w:val="0"/>
          <w:marTop w:val="0"/>
          <w:marBottom w:val="0"/>
          <w:divBdr>
            <w:top w:val="none" w:sz="0" w:space="0" w:color="auto"/>
            <w:left w:val="none" w:sz="0" w:space="0" w:color="auto"/>
            <w:bottom w:val="none" w:sz="0" w:space="0" w:color="auto"/>
            <w:right w:val="none" w:sz="0" w:space="0" w:color="auto"/>
          </w:divBdr>
        </w:div>
      </w:divsChild>
    </w:div>
    <w:div w:id="2013490352">
      <w:bodyDiv w:val="1"/>
      <w:marLeft w:val="0"/>
      <w:marRight w:val="0"/>
      <w:marTop w:val="0"/>
      <w:marBottom w:val="0"/>
      <w:divBdr>
        <w:top w:val="none" w:sz="0" w:space="0" w:color="auto"/>
        <w:left w:val="none" w:sz="0" w:space="0" w:color="auto"/>
        <w:bottom w:val="none" w:sz="0" w:space="0" w:color="auto"/>
        <w:right w:val="none" w:sz="0" w:space="0" w:color="auto"/>
      </w:divBdr>
      <w:divsChild>
        <w:div w:id="1739087344">
          <w:marLeft w:val="0"/>
          <w:marRight w:val="0"/>
          <w:marTop w:val="0"/>
          <w:marBottom w:val="0"/>
          <w:divBdr>
            <w:top w:val="none" w:sz="0" w:space="0" w:color="auto"/>
            <w:left w:val="none" w:sz="0" w:space="0" w:color="auto"/>
            <w:bottom w:val="none" w:sz="0" w:space="0" w:color="auto"/>
            <w:right w:val="none" w:sz="0" w:space="0" w:color="auto"/>
          </w:divBdr>
        </w:div>
        <w:div w:id="1504737229">
          <w:marLeft w:val="0"/>
          <w:marRight w:val="0"/>
          <w:marTop w:val="0"/>
          <w:marBottom w:val="0"/>
          <w:divBdr>
            <w:top w:val="none" w:sz="0" w:space="0" w:color="auto"/>
            <w:left w:val="none" w:sz="0" w:space="0" w:color="auto"/>
            <w:bottom w:val="none" w:sz="0" w:space="0" w:color="auto"/>
            <w:right w:val="none" w:sz="0" w:space="0" w:color="auto"/>
          </w:divBdr>
        </w:div>
        <w:div w:id="833643090">
          <w:marLeft w:val="0"/>
          <w:marRight w:val="0"/>
          <w:marTop w:val="0"/>
          <w:marBottom w:val="0"/>
          <w:divBdr>
            <w:top w:val="none" w:sz="0" w:space="0" w:color="auto"/>
            <w:left w:val="none" w:sz="0" w:space="0" w:color="auto"/>
            <w:bottom w:val="none" w:sz="0" w:space="0" w:color="auto"/>
            <w:right w:val="none" w:sz="0" w:space="0" w:color="auto"/>
          </w:divBdr>
        </w:div>
        <w:div w:id="394864323">
          <w:marLeft w:val="0"/>
          <w:marRight w:val="0"/>
          <w:marTop w:val="0"/>
          <w:marBottom w:val="0"/>
          <w:divBdr>
            <w:top w:val="none" w:sz="0" w:space="0" w:color="auto"/>
            <w:left w:val="none" w:sz="0" w:space="0" w:color="auto"/>
            <w:bottom w:val="none" w:sz="0" w:space="0" w:color="auto"/>
            <w:right w:val="none" w:sz="0" w:space="0" w:color="auto"/>
          </w:divBdr>
        </w:div>
        <w:div w:id="667363652">
          <w:marLeft w:val="0"/>
          <w:marRight w:val="0"/>
          <w:marTop w:val="0"/>
          <w:marBottom w:val="0"/>
          <w:divBdr>
            <w:top w:val="none" w:sz="0" w:space="0" w:color="auto"/>
            <w:left w:val="none" w:sz="0" w:space="0" w:color="auto"/>
            <w:bottom w:val="none" w:sz="0" w:space="0" w:color="auto"/>
            <w:right w:val="none" w:sz="0" w:space="0" w:color="auto"/>
          </w:divBdr>
        </w:div>
        <w:div w:id="593712676">
          <w:marLeft w:val="0"/>
          <w:marRight w:val="0"/>
          <w:marTop w:val="0"/>
          <w:marBottom w:val="0"/>
          <w:divBdr>
            <w:top w:val="none" w:sz="0" w:space="0" w:color="auto"/>
            <w:left w:val="none" w:sz="0" w:space="0" w:color="auto"/>
            <w:bottom w:val="none" w:sz="0" w:space="0" w:color="auto"/>
            <w:right w:val="none" w:sz="0" w:space="0" w:color="auto"/>
          </w:divBdr>
        </w:div>
        <w:div w:id="1376077818">
          <w:marLeft w:val="0"/>
          <w:marRight w:val="0"/>
          <w:marTop w:val="0"/>
          <w:marBottom w:val="0"/>
          <w:divBdr>
            <w:top w:val="none" w:sz="0" w:space="0" w:color="auto"/>
            <w:left w:val="none" w:sz="0" w:space="0" w:color="auto"/>
            <w:bottom w:val="none" w:sz="0" w:space="0" w:color="auto"/>
            <w:right w:val="none" w:sz="0" w:space="0" w:color="auto"/>
          </w:divBdr>
        </w:div>
        <w:div w:id="1326476530">
          <w:marLeft w:val="0"/>
          <w:marRight w:val="0"/>
          <w:marTop w:val="0"/>
          <w:marBottom w:val="0"/>
          <w:divBdr>
            <w:top w:val="none" w:sz="0" w:space="0" w:color="auto"/>
            <w:left w:val="none" w:sz="0" w:space="0" w:color="auto"/>
            <w:bottom w:val="none" w:sz="0" w:space="0" w:color="auto"/>
            <w:right w:val="none" w:sz="0" w:space="0" w:color="auto"/>
          </w:divBdr>
        </w:div>
        <w:div w:id="814760631">
          <w:marLeft w:val="0"/>
          <w:marRight w:val="0"/>
          <w:marTop w:val="0"/>
          <w:marBottom w:val="0"/>
          <w:divBdr>
            <w:top w:val="none" w:sz="0" w:space="0" w:color="auto"/>
            <w:left w:val="none" w:sz="0" w:space="0" w:color="auto"/>
            <w:bottom w:val="none" w:sz="0" w:space="0" w:color="auto"/>
            <w:right w:val="none" w:sz="0" w:space="0" w:color="auto"/>
          </w:divBdr>
        </w:div>
        <w:div w:id="2088961354">
          <w:marLeft w:val="0"/>
          <w:marRight w:val="0"/>
          <w:marTop w:val="0"/>
          <w:marBottom w:val="0"/>
          <w:divBdr>
            <w:top w:val="none" w:sz="0" w:space="0" w:color="auto"/>
            <w:left w:val="none" w:sz="0" w:space="0" w:color="auto"/>
            <w:bottom w:val="none" w:sz="0" w:space="0" w:color="auto"/>
            <w:right w:val="none" w:sz="0" w:space="0" w:color="auto"/>
          </w:divBdr>
        </w:div>
        <w:div w:id="18190342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B26013E9BDE214AAC5D82D9021A1D23" ma:contentTypeVersion="18" ma:contentTypeDescription="Create a new document." ma:contentTypeScope="" ma:versionID="bdf5766e27b7a7334fdf74309a8490cb">
  <xsd:schema xmlns:xsd="http://www.w3.org/2001/XMLSchema" xmlns:xs="http://www.w3.org/2001/XMLSchema" xmlns:p="http://schemas.microsoft.com/office/2006/metadata/properties" xmlns:ns3="4e3a8388-9815-47c5-b04a-d400930d11e6" xmlns:ns4="d41cb0be-4ed6-4068-a254-cf4548812bad" targetNamespace="http://schemas.microsoft.com/office/2006/metadata/properties" ma:root="true" ma:fieldsID="5d8c42332461c23b0706ecc1a6715dcc" ns3:_="" ns4:_="">
    <xsd:import namespace="4e3a8388-9815-47c5-b04a-d400930d11e6"/>
    <xsd:import namespace="d41cb0be-4ed6-4068-a254-cf4548812ba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3a8388-9815-47c5-b04a-d400930d1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1cb0be-4ed6-4068-a254-cf4548812ba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e3a8388-9815-47c5-b04a-d400930d11e6" xsi:nil="true"/>
  </documentManagement>
</p:properties>
</file>

<file path=customXml/itemProps1.xml><?xml version="1.0" encoding="utf-8"?>
<ds:datastoreItem xmlns:ds="http://schemas.openxmlformats.org/officeDocument/2006/customXml" ds:itemID="{1B6379E4-5C0A-4420-9EE2-B0DD03F6001F}">
  <ds:schemaRefs>
    <ds:schemaRef ds:uri="http://schemas.openxmlformats.org/officeDocument/2006/bibliography"/>
  </ds:schemaRefs>
</ds:datastoreItem>
</file>

<file path=customXml/itemProps2.xml><?xml version="1.0" encoding="utf-8"?>
<ds:datastoreItem xmlns:ds="http://schemas.openxmlformats.org/officeDocument/2006/customXml" ds:itemID="{DE127EE3-93DE-4134-8036-366D3951C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3a8388-9815-47c5-b04a-d400930d11e6"/>
    <ds:schemaRef ds:uri="d41cb0be-4ed6-4068-a254-cf4548812b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D297C7-3B79-4259-9F16-5DE3FF871CA2}">
  <ds:schemaRefs>
    <ds:schemaRef ds:uri="http://schemas.microsoft.com/sharepoint/v3/contenttype/forms"/>
  </ds:schemaRefs>
</ds:datastoreItem>
</file>

<file path=customXml/itemProps4.xml><?xml version="1.0" encoding="utf-8"?>
<ds:datastoreItem xmlns:ds="http://schemas.openxmlformats.org/officeDocument/2006/customXml" ds:itemID="{FFDC9261-DB41-45D3-BAF8-64DC11C524F5}">
  <ds:schemaRefs>
    <ds:schemaRef ds:uri="http://schemas.microsoft.com/office/2006/metadata/properties"/>
    <ds:schemaRef ds:uri="http://schemas.microsoft.com/office/infopath/2007/PartnerControls"/>
    <ds:schemaRef ds:uri="4e3a8388-9815-47c5-b04a-d400930d11e6"/>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7</Pages>
  <Words>2236</Words>
  <Characters>12750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St Francis C</vt:lpstr>
    </vt:vector>
  </TitlesOfParts>
  <Company>St Gabriels</Company>
  <LinksUpToDate>false</LinksUpToDate>
  <CharactersWithSpaces>14957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Francis C</dc:title>
  <dc:creator>Teacher</dc:creator>
  <cp:lastModifiedBy>Marshall, Sarah</cp:lastModifiedBy>
  <cp:revision>12</cp:revision>
  <cp:lastPrinted>2024-04-24T08:00:00Z</cp:lastPrinted>
  <dcterms:created xsi:type="dcterms:W3CDTF">2026-04-10T10:15:00Z</dcterms:created>
  <dcterms:modified xsi:type="dcterms:W3CDTF">2026-04-10T17:42:00Z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0x0101005B26013E9BDE214AAC5D82D9021A1D23</vt:lpwstr>
  </property>
</Properties>
</file>