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F4A" w:rsidRDefault="005D4E2C" w:rsidP="008818A9">
      <w:pPr>
        <w:pStyle w:val="NormalWeb"/>
        <w:spacing w:beforeLines="0" w:afterLines="0"/>
        <w:textAlignment w:val="top"/>
        <w:rPr>
          <w:rFonts w:ascii="Trebuchet MS" w:hAnsi="Trebuchet MS"/>
          <w:color w:val="000080"/>
          <w:sz w:val="27"/>
          <w:szCs w:val="27"/>
          <w:bdr w:val="none" w:sz="0" w:space="0" w:color="auto" w:frame="1"/>
        </w:rPr>
      </w:pPr>
      <w:r>
        <w:rPr>
          <w:rFonts w:asciiTheme="majorHAnsi" w:hAnsiTheme="majorHAnsi" w:cstheme="majorHAnsi"/>
          <w:noProof/>
          <w:color w:val="002060"/>
          <w:sz w:val="32"/>
          <w:szCs w:val="32"/>
          <w:lang w:eastAsia="en-GB"/>
        </w:rPr>
        <w:drawing>
          <wp:anchor distT="0" distB="0" distL="114300" distR="114300" simplePos="0" relativeHeight="251658240" behindDoc="1" locked="0" layoutInCell="1" allowOverlap="1">
            <wp:simplePos x="0" y="0"/>
            <wp:positionH relativeFrom="column">
              <wp:posOffset>-381000</wp:posOffset>
            </wp:positionH>
            <wp:positionV relativeFrom="paragraph">
              <wp:posOffset>0</wp:posOffset>
            </wp:positionV>
            <wp:extent cx="1028700" cy="1169670"/>
            <wp:effectExtent l="0" t="0" r="0" b="0"/>
            <wp:wrapTight wrapText="bothSides">
              <wp:wrapPolygon edited="0">
                <wp:start x="0" y="0"/>
                <wp:lineTo x="0" y="21107"/>
                <wp:lineTo x="21200" y="21107"/>
                <wp:lineTo x="212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 together logo.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28700" cy="1169670"/>
                    </a:xfrm>
                    <a:prstGeom prst="rect">
                      <a:avLst/>
                    </a:prstGeom>
                  </pic:spPr>
                </pic:pic>
              </a:graphicData>
            </a:graphic>
          </wp:anchor>
        </w:drawing>
      </w:r>
    </w:p>
    <w:p w:rsidR="005D4E2C" w:rsidRPr="00263A0D" w:rsidRDefault="005D4E2C" w:rsidP="005D4E2C">
      <w:pPr>
        <w:jc w:val="center"/>
        <w:rPr>
          <w:rFonts w:asciiTheme="majorHAnsi" w:hAnsiTheme="majorHAnsi" w:cstheme="majorHAnsi"/>
          <w:b/>
          <w:color w:val="002060"/>
          <w:sz w:val="32"/>
          <w:szCs w:val="32"/>
        </w:rPr>
      </w:pPr>
      <w:r w:rsidRPr="00263A0D">
        <w:rPr>
          <w:rFonts w:asciiTheme="majorHAnsi" w:hAnsiTheme="majorHAnsi" w:cstheme="majorHAnsi"/>
          <w:b/>
          <w:color w:val="002060"/>
          <w:sz w:val="32"/>
          <w:szCs w:val="32"/>
        </w:rPr>
        <w:t>Mellor St Mary CE Primary School</w:t>
      </w:r>
    </w:p>
    <w:p w:rsidR="005D4E2C" w:rsidRDefault="0051779E" w:rsidP="005D4E2C">
      <w:pPr>
        <w:rPr>
          <w:rFonts w:asciiTheme="majorHAnsi" w:hAnsiTheme="majorHAnsi" w:cstheme="majorHAnsi"/>
          <w:color w:val="002060"/>
          <w:sz w:val="32"/>
          <w:szCs w:val="32"/>
        </w:rPr>
      </w:pPr>
      <w:r>
        <w:rPr>
          <w:rFonts w:asciiTheme="majorHAnsi" w:hAnsiTheme="majorHAnsi" w:cstheme="majorHAnsi"/>
          <w:b/>
          <w:color w:val="002060"/>
          <w:sz w:val="32"/>
          <w:szCs w:val="32"/>
        </w:rPr>
        <w:t xml:space="preserve">            </w:t>
      </w:r>
      <w:r w:rsidR="005D4E2C">
        <w:rPr>
          <w:rFonts w:asciiTheme="majorHAnsi" w:hAnsiTheme="majorHAnsi" w:cstheme="majorHAnsi"/>
          <w:b/>
          <w:color w:val="002060"/>
          <w:sz w:val="32"/>
          <w:szCs w:val="32"/>
        </w:rPr>
        <w:t xml:space="preserve"> </w:t>
      </w:r>
      <w:r w:rsidR="001E6E4A">
        <w:rPr>
          <w:rFonts w:asciiTheme="majorHAnsi" w:hAnsiTheme="majorHAnsi" w:cstheme="majorHAnsi"/>
          <w:b/>
          <w:color w:val="002060"/>
          <w:sz w:val="32"/>
          <w:szCs w:val="32"/>
        </w:rPr>
        <w:t>MFL</w:t>
      </w:r>
      <w:r>
        <w:rPr>
          <w:rFonts w:asciiTheme="majorHAnsi" w:hAnsiTheme="majorHAnsi" w:cstheme="majorHAnsi"/>
          <w:b/>
          <w:color w:val="002060"/>
          <w:sz w:val="32"/>
          <w:szCs w:val="32"/>
        </w:rPr>
        <w:t xml:space="preserve"> </w:t>
      </w:r>
      <w:r w:rsidR="005D4E2C">
        <w:rPr>
          <w:rFonts w:asciiTheme="majorHAnsi" w:hAnsiTheme="majorHAnsi" w:cstheme="majorHAnsi"/>
          <w:b/>
          <w:color w:val="002060"/>
          <w:sz w:val="32"/>
          <w:szCs w:val="32"/>
        </w:rPr>
        <w:t>Curriculum Statement</w:t>
      </w:r>
      <w:r w:rsidR="005D4E2C" w:rsidRPr="00263A0D">
        <w:rPr>
          <w:rFonts w:asciiTheme="majorHAnsi" w:hAnsiTheme="majorHAnsi" w:cstheme="majorHAnsi"/>
          <w:b/>
          <w:color w:val="002060"/>
          <w:sz w:val="32"/>
          <w:szCs w:val="32"/>
        </w:rPr>
        <w:t xml:space="preserve"> 20</w:t>
      </w:r>
      <w:r w:rsidR="001E6E4A">
        <w:rPr>
          <w:rFonts w:asciiTheme="majorHAnsi" w:hAnsiTheme="majorHAnsi" w:cstheme="majorHAnsi"/>
          <w:b/>
          <w:color w:val="002060"/>
          <w:sz w:val="32"/>
          <w:szCs w:val="32"/>
        </w:rPr>
        <w:t>2</w:t>
      </w:r>
      <w:r w:rsidR="002A1376">
        <w:rPr>
          <w:rFonts w:asciiTheme="majorHAnsi" w:hAnsiTheme="majorHAnsi" w:cstheme="majorHAnsi"/>
          <w:b/>
          <w:color w:val="002060"/>
          <w:sz w:val="32"/>
          <w:szCs w:val="32"/>
        </w:rPr>
        <w:t>2</w:t>
      </w:r>
    </w:p>
    <w:p w:rsidR="005D4E2C" w:rsidRPr="00263A0D" w:rsidRDefault="005D4E2C" w:rsidP="005D4E2C">
      <w:pPr>
        <w:rPr>
          <w:rFonts w:asciiTheme="majorHAnsi" w:hAnsiTheme="majorHAnsi" w:cstheme="majorHAnsi"/>
          <w:color w:val="002060"/>
          <w:sz w:val="32"/>
          <w:szCs w:val="32"/>
        </w:rPr>
      </w:pPr>
    </w:p>
    <w:p w:rsidR="005D4E2C" w:rsidRPr="005D4E2C" w:rsidRDefault="005D4E2C" w:rsidP="005D4E2C">
      <w:pPr>
        <w:rPr>
          <w:rFonts w:asciiTheme="majorHAnsi" w:hAnsiTheme="majorHAnsi" w:cstheme="majorHAnsi"/>
          <w:color w:val="002060"/>
          <w:sz w:val="28"/>
          <w:szCs w:val="28"/>
        </w:rPr>
      </w:pPr>
      <w:r w:rsidRPr="005D4E2C">
        <w:rPr>
          <w:rFonts w:asciiTheme="majorHAnsi" w:hAnsiTheme="majorHAnsi" w:cstheme="majorHAnsi"/>
          <w:color w:val="002060"/>
          <w:sz w:val="28"/>
          <w:szCs w:val="28"/>
        </w:rPr>
        <w:t>Through our Christian Faith, we acknowledge our responsibility to all, to enrich lives and show love and respect within our school family.</w:t>
      </w:r>
    </w:p>
    <w:p w:rsidR="005D4E2C" w:rsidRPr="005D4E2C" w:rsidRDefault="005D4E2C" w:rsidP="005D4E2C">
      <w:pPr>
        <w:rPr>
          <w:rFonts w:asciiTheme="majorHAnsi" w:hAnsiTheme="majorHAnsi" w:cstheme="majorHAnsi"/>
          <w:color w:val="002060"/>
          <w:sz w:val="28"/>
          <w:szCs w:val="28"/>
        </w:rPr>
      </w:pPr>
      <w:r w:rsidRPr="005D4E2C">
        <w:rPr>
          <w:rFonts w:asciiTheme="majorHAnsi" w:hAnsiTheme="majorHAnsi" w:cstheme="majorHAnsi"/>
          <w:color w:val="002060"/>
          <w:sz w:val="28"/>
          <w:szCs w:val="28"/>
        </w:rPr>
        <w:t>We believe in lifelong learning aiming to equip our children to live life today and for tomorrow rooted in Christian love.</w:t>
      </w:r>
    </w:p>
    <w:p w:rsidR="005D4E2C" w:rsidRPr="005D4E2C" w:rsidRDefault="00E0051A" w:rsidP="00C74A86">
      <w:pPr>
        <w:jc w:val="center"/>
        <w:rPr>
          <w:rFonts w:asciiTheme="majorHAnsi" w:hAnsiTheme="majorHAnsi" w:cstheme="majorHAnsi"/>
          <w:b/>
          <w:i/>
          <w:color w:val="002060"/>
          <w:sz w:val="28"/>
          <w:szCs w:val="28"/>
        </w:rPr>
      </w:pPr>
      <w:r w:rsidRPr="00E0051A">
        <w:rPr>
          <w:rFonts w:ascii="Trebuchet MS" w:hAnsi="Trebuchet MS"/>
          <w:b/>
          <w:bCs/>
          <w:i/>
          <w:iCs/>
          <w:color w:val="000066"/>
          <w:sz w:val="26"/>
          <w:szCs w:val="26"/>
        </w:rPr>
        <w:t>For nothing is impossible with God (Luke 1:37)</w:t>
      </w:r>
      <w:r w:rsidRPr="00E0051A">
        <w:rPr>
          <w:rFonts w:ascii="Trebuchet MS" w:hAnsi="Trebuchet MS"/>
          <w:i/>
          <w:iCs/>
          <w:color w:val="000066"/>
          <w:sz w:val="30"/>
          <w:szCs w:val="30"/>
        </w:rPr>
        <w:t xml:space="preserve">  </w:t>
      </w:r>
    </w:p>
    <w:p w:rsidR="005D4E2C" w:rsidRPr="005D4E2C" w:rsidRDefault="005D4E2C" w:rsidP="005D4E2C">
      <w:pPr>
        <w:rPr>
          <w:rFonts w:asciiTheme="majorHAnsi" w:hAnsiTheme="majorHAnsi" w:cstheme="majorHAnsi"/>
          <w:b/>
          <w:color w:val="002060"/>
          <w:sz w:val="28"/>
          <w:szCs w:val="28"/>
        </w:rPr>
      </w:pPr>
      <w:r w:rsidRPr="005D4E2C">
        <w:rPr>
          <w:rFonts w:asciiTheme="majorHAnsi" w:hAnsiTheme="majorHAnsi" w:cstheme="majorHAnsi"/>
          <w:b/>
          <w:color w:val="002060"/>
          <w:sz w:val="28"/>
          <w:szCs w:val="28"/>
        </w:rPr>
        <w:t>Mission:</w:t>
      </w:r>
    </w:p>
    <w:p w:rsidR="005D4E2C" w:rsidRPr="005D4E2C" w:rsidRDefault="005D4E2C" w:rsidP="005D4E2C">
      <w:pPr>
        <w:jc w:val="center"/>
        <w:rPr>
          <w:rFonts w:ascii="Arial" w:hAnsi="Arial" w:cs="Arial"/>
          <w:noProof/>
          <w:color w:val="FFFFFF"/>
          <w:sz w:val="28"/>
          <w:szCs w:val="28"/>
          <w:lang w:eastAsia="en-GB"/>
        </w:rPr>
      </w:pPr>
      <w:r w:rsidRPr="005D4E2C">
        <w:rPr>
          <w:rFonts w:asciiTheme="majorHAnsi" w:hAnsiTheme="majorHAnsi" w:cstheme="majorHAnsi"/>
          <w:color w:val="002060"/>
          <w:sz w:val="28"/>
          <w:szCs w:val="28"/>
        </w:rPr>
        <w:t>Our school is the church on the hill; the light that brings Jesus into the lives of all in our community.</w:t>
      </w:r>
      <w:r w:rsidRPr="005D4E2C">
        <w:rPr>
          <w:rFonts w:ascii="Arial" w:hAnsi="Arial" w:cs="Arial"/>
          <w:noProof/>
          <w:color w:val="FFFFFF"/>
          <w:sz w:val="28"/>
          <w:szCs w:val="28"/>
          <w:lang w:eastAsia="en-GB"/>
        </w:rPr>
        <w:t xml:space="preserve"> </w:t>
      </w:r>
    </w:p>
    <w:p w:rsidR="005B201F" w:rsidRPr="005D4E2C" w:rsidRDefault="005D4E2C" w:rsidP="005D4E2C">
      <w:pPr>
        <w:jc w:val="center"/>
        <w:rPr>
          <w:rFonts w:asciiTheme="majorHAnsi" w:hAnsiTheme="majorHAnsi" w:cstheme="majorHAnsi"/>
          <w:b/>
          <w:i/>
          <w:color w:val="002060"/>
          <w:sz w:val="28"/>
          <w:szCs w:val="28"/>
        </w:rPr>
      </w:pPr>
      <w:r w:rsidRPr="005D4E2C">
        <w:rPr>
          <w:rFonts w:asciiTheme="majorHAnsi" w:hAnsiTheme="majorHAnsi" w:cstheme="majorHAnsi"/>
          <w:b/>
          <w:i/>
          <w:color w:val="002060"/>
          <w:sz w:val="28"/>
          <w:szCs w:val="28"/>
        </w:rPr>
        <w:t>Upon this rock I will build my church (Matthew 16:18)</w:t>
      </w:r>
    </w:p>
    <w:p w:rsidR="00F91F4A" w:rsidRPr="005D4E2C" w:rsidRDefault="00F91F4A" w:rsidP="4EA5F756">
      <w:pPr>
        <w:pStyle w:val="NormalWeb"/>
        <w:spacing w:beforeLines="0" w:afterLines="0"/>
        <w:textAlignment w:val="top"/>
        <w:rPr>
          <w:rFonts w:ascii="Calibri Light" w:hAnsi="Calibri Light"/>
          <w:b/>
          <w:bCs/>
          <w:color w:val="1F497D" w:themeColor="text2"/>
          <w:sz w:val="27"/>
          <w:szCs w:val="27"/>
          <w:bdr w:val="none" w:sz="0" w:space="0" w:color="auto" w:frame="1"/>
        </w:rPr>
      </w:pPr>
      <w:r w:rsidRPr="4EA5F756">
        <w:rPr>
          <w:rFonts w:ascii="Calibri Light" w:hAnsi="Calibri Light"/>
          <w:b/>
          <w:bCs/>
          <w:color w:val="1F497D" w:themeColor="text2"/>
          <w:sz w:val="27"/>
          <w:szCs w:val="27"/>
          <w:bdr w:val="none" w:sz="0" w:space="0" w:color="auto" w:frame="1"/>
        </w:rPr>
        <w:t>Intent</w:t>
      </w:r>
      <w:r w:rsidR="005D4E2C" w:rsidRPr="4EA5F756">
        <w:rPr>
          <w:rFonts w:ascii="Calibri Light" w:hAnsi="Calibri Light"/>
          <w:b/>
          <w:bCs/>
          <w:color w:val="1F497D" w:themeColor="text2"/>
          <w:sz w:val="27"/>
          <w:szCs w:val="27"/>
          <w:bdr w:val="none" w:sz="0" w:space="0" w:color="auto" w:frame="1"/>
        </w:rPr>
        <w:t>:</w:t>
      </w:r>
    </w:p>
    <w:p w:rsidR="4EA5F756" w:rsidRDefault="4EA5F756" w:rsidP="4EA5F756">
      <w:pPr>
        <w:pStyle w:val="NormalWeb"/>
        <w:spacing w:before="2" w:after="2"/>
        <w:rPr>
          <w:rFonts w:ascii="Calibri Light" w:hAnsi="Calibri Light"/>
          <w:color w:val="1F497D" w:themeColor="text2"/>
          <w:sz w:val="27"/>
          <w:szCs w:val="27"/>
        </w:rPr>
      </w:pPr>
      <w:r w:rsidRPr="4EA5F756">
        <w:rPr>
          <w:rFonts w:ascii="Calibri Light" w:hAnsi="Calibri Light"/>
          <w:color w:val="1F497D" w:themeColor="text2"/>
          <w:sz w:val="27"/>
          <w:szCs w:val="27"/>
        </w:rPr>
        <w:t>At Mellor St. Mary’s C.E. Primary school, we believe that learning a foreign language provides children with a wonderful opportunity to understand the structure of language, which enhances skills in English as well as in the new language being learnt.  It exercises the mind, providing direct problem-solving and enhanc</w:t>
      </w:r>
      <w:r w:rsidR="005E1210">
        <w:rPr>
          <w:rFonts w:ascii="Calibri Light" w:hAnsi="Calibri Light"/>
          <w:color w:val="1F497D" w:themeColor="text2"/>
          <w:sz w:val="27"/>
          <w:szCs w:val="27"/>
        </w:rPr>
        <w:t>ing</w:t>
      </w:r>
      <w:r w:rsidRPr="4EA5F756">
        <w:rPr>
          <w:rFonts w:ascii="Calibri Light" w:hAnsi="Calibri Light"/>
          <w:color w:val="1F497D" w:themeColor="text2"/>
          <w:sz w:val="27"/>
          <w:szCs w:val="27"/>
        </w:rPr>
        <w:t xml:space="preserve"> the skills involved with code–breaking.  It fosters children’s curiosity, giving them the opportunity to understand people from cultures different to our own, which is so vital in developing the underlying respect for all people that our Christianity requires of us.  Through learning new languages, the children increase their ability to communicate with other human beings, to show friendship and unite our world.  Through learning one language, children often develop the skills required to learn a variety of other languages and they can see patterns and relationships between a range of languages; for example, a speaker of French can often understand Spanish and Italian texts and signs</w:t>
      </w:r>
      <w:r w:rsidR="005E1210">
        <w:rPr>
          <w:rFonts w:ascii="Calibri Light" w:hAnsi="Calibri Light"/>
          <w:color w:val="1F497D" w:themeColor="text2"/>
          <w:sz w:val="27"/>
          <w:szCs w:val="27"/>
        </w:rPr>
        <w:t xml:space="preserve"> and understand how root words we use in English stem from the original unifying classic languages of Latin and Greek.</w:t>
      </w:r>
    </w:p>
    <w:p w:rsidR="4EA5F756" w:rsidRDefault="4EA5F756" w:rsidP="4EA5F756">
      <w:pPr>
        <w:pStyle w:val="NormalWeb"/>
        <w:spacing w:before="2" w:after="2"/>
        <w:rPr>
          <w:rFonts w:ascii="Calibri Light" w:hAnsi="Calibri Light"/>
          <w:color w:val="1F497D" w:themeColor="text2"/>
          <w:sz w:val="27"/>
          <w:szCs w:val="27"/>
        </w:rPr>
      </w:pPr>
    </w:p>
    <w:p w:rsidR="4EA5F756" w:rsidRDefault="4EA5F756" w:rsidP="4EA5F756">
      <w:pPr>
        <w:pStyle w:val="NormalWeb"/>
        <w:spacing w:before="2" w:after="2"/>
        <w:rPr>
          <w:rFonts w:ascii="Calibri Light" w:hAnsi="Calibri Light"/>
          <w:color w:val="1F497D" w:themeColor="text2"/>
          <w:sz w:val="27"/>
          <w:szCs w:val="27"/>
        </w:rPr>
      </w:pPr>
      <w:r w:rsidRPr="4EA5F756">
        <w:rPr>
          <w:rFonts w:ascii="Calibri Light" w:hAnsi="Calibri Light"/>
          <w:color w:val="1F497D" w:themeColor="text2"/>
          <w:sz w:val="27"/>
          <w:szCs w:val="27"/>
        </w:rPr>
        <w:t xml:space="preserve">The Modern Foreign Language we teach at our school is French.  We aim for our children to be able to express their thoughts and ideas in French and to understand and respond to speakers of French in speech, reading and </w:t>
      </w:r>
      <w:r w:rsidR="005E1210">
        <w:rPr>
          <w:rFonts w:ascii="Calibri Light" w:hAnsi="Calibri Light"/>
          <w:color w:val="1F497D" w:themeColor="text2"/>
          <w:sz w:val="27"/>
          <w:szCs w:val="27"/>
        </w:rPr>
        <w:lastRenderedPageBreak/>
        <w:t>writing.  T</w:t>
      </w:r>
      <w:r w:rsidR="00D30E06">
        <w:rPr>
          <w:rFonts w:ascii="Calibri Light" w:hAnsi="Calibri Light"/>
          <w:color w:val="1F497D" w:themeColor="text2"/>
          <w:sz w:val="27"/>
          <w:szCs w:val="27"/>
        </w:rPr>
        <w:t>hrough discussion and asking questions,</w:t>
      </w:r>
      <w:r w:rsidR="005E1210">
        <w:rPr>
          <w:rFonts w:ascii="Calibri Light" w:hAnsi="Calibri Light"/>
          <w:color w:val="1F497D" w:themeColor="text2"/>
          <w:sz w:val="27"/>
          <w:szCs w:val="27"/>
        </w:rPr>
        <w:t xml:space="preserve"> we aim that children will continually improve the accuracy of their pronunciation and intonation.</w:t>
      </w:r>
    </w:p>
    <w:p w:rsidR="4EA5F756" w:rsidRDefault="4EA5F756" w:rsidP="4EA5F756">
      <w:pPr>
        <w:pStyle w:val="NormalWeb"/>
        <w:spacing w:before="2" w:after="2"/>
        <w:rPr>
          <w:rFonts w:ascii="Calibri Light" w:hAnsi="Calibri Light"/>
          <w:color w:val="1F497D" w:themeColor="text2"/>
          <w:sz w:val="27"/>
          <w:szCs w:val="27"/>
        </w:rPr>
      </w:pPr>
    </w:p>
    <w:p w:rsidR="4EA5F756" w:rsidRDefault="4EA5F756" w:rsidP="4EA5F756">
      <w:pPr>
        <w:pStyle w:val="NormalWeb"/>
        <w:spacing w:before="2" w:after="2"/>
        <w:rPr>
          <w:rFonts w:ascii="Calibri Light" w:hAnsi="Calibri Light"/>
          <w:color w:val="1F497D" w:themeColor="text2"/>
          <w:sz w:val="27"/>
          <w:szCs w:val="27"/>
        </w:rPr>
      </w:pPr>
      <w:r w:rsidRPr="4EA5F756">
        <w:rPr>
          <w:rFonts w:ascii="Calibri Light" w:hAnsi="Calibri Light"/>
          <w:color w:val="1F497D" w:themeColor="text2"/>
          <w:sz w:val="27"/>
          <w:szCs w:val="27"/>
        </w:rPr>
        <w:t xml:space="preserve">The national curriculum for languages aims to ensure that all pupils:  </w:t>
      </w:r>
    </w:p>
    <w:p w:rsidR="4EA5F756" w:rsidRDefault="4EA5F756" w:rsidP="4EA5F756">
      <w:pPr>
        <w:pStyle w:val="NormalWeb"/>
        <w:spacing w:before="2" w:after="2"/>
        <w:rPr>
          <w:rFonts w:ascii="Calibri Light" w:hAnsi="Calibri Light"/>
          <w:color w:val="1F497D" w:themeColor="text2"/>
          <w:sz w:val="27"/>
          <w:szCs w:val="27"/>
        </w:rPr>
      </w:pPr>
    </w:p>
    <w:p w:rsidR="4EA5F756" w:rsidRDefault="4EA5F756" w:rsidP="4EA5F756">
      <w:pPr>
        <w:pStyle w:val="NormalWeb"/>
        <w:numPr>
          <w:ilvl w:val="0"/>
          <w:numId w:val="1"/>
        </w:numPr>
        <w:spacing w:before="2" w:after="2"/>
        <w:rPr>
          <w:color w:val="1F497D" w:themeColor="text2"/>
          <w:sz w:val="27"/>
          <w:szCs w:val="27"/>
        </w:rPr>
      </w:pPr>
      <w:r w:rsidRPr="4EA5F756">
        <w:rPr>
          <w:rFonts w:ascii="Calibri Light" w:hAnsi="Calibri Light"/>
          <w:color w:val="1F497D" w:themeColor="text2"/>
          <w:sz w:val="27"/>
          <w:szCs w:val="27"/>
        </w:rPr>
        <w:t xml:space="preserve"> Understand and respond to spoken and written language from a variety of authentic sources</w:t>
      </w:r>
    </w:p>
    <w:p w:rsidR="4EA5F756" w:rsidRPr="00D30E06" w:rsidRDefault="4EA5F756" w:rsidP="4EA5F756">
      <w:pPr>
        <w:pStyle w:val="NormalWeb"/>
        <w:numPr>
          <w:ilvl w:val="0"/>
          <w:numId w:val="1"/>
        </w:numPr>
        <w:spacing w:before="2" w:after="2"/>
        <w:rPr>
          <w:color w:val="1F497D" w:themeColor="text2"/>
          <w:sz w:val="27"/>
          <w:szCs w:val="27"/>
        </w:rPr>
      </w:pPr>
      <w:r w:rsidRPr="4EA5F756">
        <w:rPr>
          <w:rFonts w:ascii="Calibri Light" w:hAnsi="Calibri Light"/>
          <w:color w:val="1F497D" w:themeColor="text2"/>
          <w:sz w:val="27"/>
          <w:szCs w:val="27"/>
        </w:rPr>
        <w:t>Speak with increasing confidence, fluency and spontaneity, finding ways of communicating what they want to say</w:t>
      </w:r>
      <w:r w:rsidR="00D30E06">
        <w:rPr>
          <w:rFonts w:ascii="Calibri Light" w:hAnsi="Calibri Light"/>
          <w:color w:val="1F497D" w:themeColor="text2"/>
          <w:sz w:val="27"/>
          <w:szCs w:val="27"/>
        </w:rPr>
        <w:t xml:space="preserve"> including through discussion and asking questions, and continually improving the accuracy of their pronunciation and intonation</w:t>
      </w:r>
    </w:p>
    <w:p w:rsidR="00D30E06" w:rsidRPr="00D30E06" w:rsidRDefault="00D30E06" w:rsidP="4EA5F756">
      <w:pPr>
        <w:pStyle w:val="NormalWeb"/>
        <w:numPr>
          <w:ilvl w:val="0"/>
          <w:numId w:val="1"/>
        </w:numPr>
        <w:spacing w:before="2" w:after="2"/>
        <w:rPr>
          <w:color w:val="1F497D" w:themeColor="text2"/>
          <w:sz w:val="27"/>
          <w:szCs w:val="27"/>
        </w:rPr>
      </w:pPr>
      <w:r>
        <w:rPr>
          <w:rFonts w:ascii="Calibri Light" w:hAnsi="Calibri Light"/>
          <w:color w:val="1F497D" w:themeColor="text2"/>
          <w:sz w:val="27"/>
          <w:szCs w:val="27"/>
        </w:rPr>
        <w:t>Can write at varying lengths, for different purposes and audiences, using the variety of grammatical structures that they have learnt</w:t>
      </w:r>
    </w:p>
    <w:p w:rsidR="00D30E06" w:rsidRPr="00B87280" w:rsidRDefault="00D30E06" w:rsidP="4EA5F756">
      <w:pPr>
        <w:pStyle w:val="NormalWeb"/>
        <w:numPr>
          <w:ilvl w:val="0"/>
          <w:numId w:val="1"/>
        </w:numPr>
        <w:spacing w:before="2" w:after="2"/>
        <w:rPr>
          <w:color w:val="1F497D" w:themeColor="text2"/>
          <w:sz w:val="27"/>
          <w:szCs w:val="27"/>
        </w:rPr>
      </w:pPr>
      <w:r>
        <w:rPr>
          <w:rFonts w:ascii="Calibri Light" w:hAnsi="Calibri Light"/>
          <w:color w:val="1F497D" w:themeColor="text2"/>
          <w:sz w:val="27"/>
          <w:szCs w:val="27"/>
        </w:rPr>
        <w:t>Discover and develop an appreciation of a range of writing in the language studied</w:t>
      </w:r>
    </w:p>
    <w:p w:rsidR="00B87280" w:rsidRDefault="00B87280" w:rsidP="00B87280">
      <w:pPr>
        <w:pStyle w:val="NormalWeb"/>
        <w:spacing w:before="2" w:after="2"/>
        <w:rPr>
          <w:rFonts w:ascii="Calibri Light" w:hAnsi="Calibri Light"/>
          <w:color w:val="1F497D" w:themeColor="text2"/>
          <w:sz w:val="27"/>
          <w:szCs w:val="27"/>
        </w:rPr>
      </w:pPr>
    </w:p>
    <w:p w:rsidR="00B87280" w:rsidRPr="002C1DF9" w:rsidRDefault="00B87280" w:rsidP="00B87280">
      <w:pPr>
        <w:pStyle w:val="NormalWeb"/>
        <w:spacing w:before="2" w:after="2"/>
        <w:rPr>
          <w:rFonts w:ascii="Calibri Light" w:hAnsi="Calibri Light"/>
          <w:b/>
          <w:bCs/>
          <w:color w:val="1F497D" w:themeColor="text2"/>
          <w:sz w:val="27"/>
          <w:szCs w:val="27"/>
        </w:rPr>
      </w:pPr>
      <w:r w:rsidRPr="002C1DF9">
        <w:rPr>
          <w:rFonts w:ascii="Calibri Light" w:hAnsi="Calibri Light"/>
          <w:b/>
          <w:bCs/>
          <w:color w:val="1F497D" w:themeColor="text2"/>
          <w:sz w:val="27"/>
          <w:szCs w:val="27"/>
        </w:rPr>
        <w:t>Subject content:</w:t>
      </w:r>
    </w:p>
    <w:p w:rsidR="00B87280" w:rsidRDefault="00B87280" w:rsidP="00B87280">
      <w:pPr>
        <w:pStyle w:val="NormalWeb"/>
        <w:spacing w:before="2" w:after="2"/>
        <w:rPr>
          <w:rFonts w:ascii="Calibri Light" w:hAnsi="Calibri Light"/>
          <w:color w:val="1F497D" w:themeColor="text2"/>
          <w:sz w:val="27"/>
          <w:szCs w:val="27"/>
        </w:rPr>
      </w:pPr>
    </w:p>
    <w:p w:rsidR="00B87280" w:rsidRDefault="00B87280" w:rsidP="00B87280">
      <w:pPr>
        <w:pStyle w:val="NormalWeb"/>
        <w:spacing w:before="2" w:after="2"/>
        <w:rPr>
          <w:rFonts w:ascii="Calibri Light" w:hAnsi="Calibri Light"/>
          <w:color w:val="1F497D" w:themeColor="text2"/>
          <w:sz w:val="27"/>
          <w:szCs w:val="27"/>
        </w:rPr>
      </w:pPr>
      <w:r>
        <w:rPr>
          <w:rFonts w:ascii="Calibri Light" w:hAnsi="Calibri Light"/>
          <w:color w:val="1F497D" w:themeColor="text2"/>
          <w:sz w:val="27"/>
          <w:szCs w:val="27"/>
        </w:rPr>
        <w:t xml:space="preserve">The formal teaching of French is established in Key Stage 2.  Children in </w:t>
      </w:r>
      <w:r w:rsidRPr="002C1DF9">
        <w:rPr>
          <w:rFonts w:ascii="Calibri Light" w:hAnsi="Calibri Light"/>
          <w:b/>
          <w:bCs/>
          <w:color w:val="1F497D" w:themeColor="text2"/>
          <w:sz w:val="27"/>
          <w:szCs w:val="27"/>
        </w:rPr>
        <w:t>Key</w:t>
      </w:r>
      <w:r>
        <w:rPr>
          <w:rFonts w:ascii="Calibri Light" w:hAnsi="Calibri Light"/>
          <w:color w:val="1F497D" w:themeColor="text2"/>
          <w:sz w:val="27"/>
          <w:szCs w:val="27"/>
        </w:rPr>
        <w:t xml:space="preserve"> </w:t>
      </w:r>
      <w:r w:rsidRPr="002C1DF9">
        <w:rPr>
          <w:rFonts w:ascii="Calibri Light" w:hAnsi="Calibri Light"/>
          <w:b/>
          <w:bCs/>
          <w:color w:val="1F497D" w:themeColor="text2"/>
          <w:sz w:val="27"/>
          <w:szCs w:val="27"/>
        </w:rPr>
        <w:t>Stage 1</w:t>
      </w:r>
      <w:r>
        <w:rPr>
          <w:rFonts w:ascii="Calibri Light" w:hAnsi="Calibri Light"/>
          <w:color w:val="1F497D" w:themeColor="text2"/>
          <w:sz w:val="27"/>
          <w:szCs w:val="27"/>
        </w:rPr>
        <w:t xml:space="preserve"> have access to an after school activity, French Club, which </w:t>
      </w:r>
      <w:bookmarkStart w:id="0" w:name="_GoBack"/>
      <w:bookmarkEnd w:id="0"/>
      <w:r>
        <w:rPr>
          <w:rFonts w:ascii="Calibri Light" w:hAnsi="Calibri Light"/>
          <w:color w:val="1F497D" w:themeColor="text2"/>
          <w:sz w:val="27"/>
          <w:szCs w:val="27"/>
        </w:rPr>
        <w:t>introduces basic greetings and conversational French through learning songs and playing games.</w:t>
      </w:r>
    </w:p>
    <w:p w:rsidR="00B87280" w:rsidRDefault="00B87280" w:rsidP="00B87280">
      <w:pPr>
        <w:pStyle w:val="NormalWeb"/>
        <w:spacing w:before="2" w:after="2"/>
        <w:rPr>
          <w:rFonts w:ascii="Calibri Light" w:hAnsi="Calibri Light"/>
          <w:color w:val="1F497D" w:themeColor="text2"/>
          <w:sz w:val="27"/>
          <w:szCs w:val="27"/>
        </w:rPr>
      </w:pPr>
    </w:p>
    <w:p w:rsidR="00B87280" w:rsidRDefault="00B87280" w:rsidP="00B87280">
      <w:pPr>
        <w:pStyle w:val="NormalWeb"/>
        <w:spacing w:before="2" w:after="2"/>
        <w:rPr>
          <w:rFonts w:ascii="Calibri Light" w:hAnsi="Calibri Light"/>
          <w:color w:val="1F497D" w:themeColor="text2"/>
          <w:sz w:val="27"/>
          <w:szCs w:val="27"/>
        </w:rPr>
      </w:pPr>
      <w:r>
        <w:rPr>
          <w:rFonts w:ascii="Calibri Light" w:hAnsi="Calibri Light"/>
          <w:color w:val="1F497D" w:themeColor="text2"/>
          <w:sz w:val="27"/>
          <w:szCs w:val="27"/>
        </w:rPr>
        <w:t xml:space="preserve">In </w:t>
      </w:r>
      <w:r w:rsidRPr="002C1DF9">
        <w:rPr>
          <w:rFonts w:ascii="Calibri Light" w:hAnsi="Calibri Light"/>
          <w:b/>
          <w:bCs/>
          <w:color w:val="1F497D" w:themeColor="text2"/>
          <w:sz w:val="27"/>
          <w:szCs w:val="27"/>
        </w:rPr>
        <w:t>Key Stage 2</w:t>
      </w:r>
      <w:r>
        <w:rPr>
          <w:rFonts w:ascii="Calibri Light" w:hAnsi="Calibri Light"/>
          <w:color w:val="1F497D" w:themeColor="text2"/>
          <w:sz w:val="27"/>
          <w:szCs w:val="27"/>
        </w:rPr>
        <w:t xml:space="preserve"> children are taught to:</w:t>
      </w:r>
    </w:p>
    <w:p w:rsidR="00B87280" w:rsidRDefault="00B87280"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Listen attentively to spoken language and show understanding by joining in and responding</w:t>
      </w:r>
    </w:p>
    <w:p w:rsidR="00B87280" w:rsidRDefault="00B87280"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Explore the patterns and sounds of language through songs and rhymes and link the spelling, sound and meaning of words</w:t>
      </w:r>
    </w:p>
    <w:p w:rsidR="00B87280" w:rsidRDefault="00B87280"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Engage in conversations: ask and answer questions: express opinions and respond to those of others; seek clarification and help</w:t>
      </w:r>
    </w:p>
    <w:p w:rsidR="00B87280" w:rsidRDefault="00B87280"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Speak in sentences, using familiar vocabulary, phrases and basic lang</w:t>
      </w:r>
      <w:r w:rsidR="000D6CD5">
        <w:rPr>
          <w:rFonts w:ascii="Calibri Light" w:hAnsi="Calibri Light"/>
          <w:color w:val="1F497D" w:themeColor="text2"/>
          <w:sz w:val="27"/>
          <w:szCs w:val="27"/>
        </w:rPr>
        <w:t>u</w:t>
      </w:r>
      <w:r>
        <w:rPr>
          <w:rFonts w:ascii="Calibri Light" w:hAnsi="Calibri Light"/>
          <w:color w:val="1F497D" w:themeColor="text2"/>
          <w:sz w:val="27"/>
          <w:szCs w:val="27"/>
        </w:rPr>
        <w:t>age structures</w:t>
      </w:r>
    </w:p>
    <w:p w:rsidR="00B87280" w:rsidRDefault="000D6CD5"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Develop accurate pronunciation and intonation so that others understand when they are reading aloud or using familiar words and phrases</w:t>
      </w:r>
    </w:p>
    <w:p w:rsidR="000D6CD5" w:rsidRDefault="000D6CD5"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Present ideas and information orally to a range of audiences</w:t>
      </w:r>
    </w:p>
    <w:p w:rsidR="000D6CD5" w:rsidRDefault="000D6CD5"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Read carefully and show understanding of words, phrases and simple writing</w:t>
      </w:r>
    </w:p>
    <w:p w:rsidR="000D6CD5" w:rsidRDefault="000D6CD5"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 xml:space="preserve">Appreciate stories, songs, poems and rhymes in </w:t>
      </w:r>
      <w:r w:rsidR="000617C3">
        <w:rPr>
          <w:rFonts w:ascii="Calibri Light" w:hAnsi="Calibri Light"/>
          <w:color w:val="1F497D" w:themeColor="text2"/>
          <w:sz w:val="27"/>
          <w:szCs w:val="27"/>
        </w:rPr>
        <w:t>French</w:t>
      </w:r>
    </w:p>
    <w:p w:rsidR="000D6CD5" w:rsidRDefault="000D6CD5"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Broaden their vocabulary and develop their ability to understand new words that are introduced into familiar written material, including through using a dictionary</w:t>
      </w:r>
    </w:p>
    <w:p w:rsidR="000D6CD5" w:rsidRDefault="000D6CD5"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lastRenderedPageBreak/>
        <w:t>Write phrases from memory, and adapt these to create new sentences, to express ideas clearly</w:t>
      </w:r>
    </w:p>
    <w:p w:rsidR="000D6CD5" w:rsidRDefault="000D6CD5"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Describe people, places, things and actions orally and in writing</w:t>
      </w:r>
    </w:p>
    <w:p w:rsidR="005E4A16" w:rsidRDefault="00CE2628" w:rsidP="00B87280">
      <w:pPr>
        <w:pStyle w:val="NormalWeb"/>
        <w:numPr>
          <w:ilvl w:val="0"/>
          <w:numId w:val="12"/>
        </w:numPr>
        <w:spacing w:before="2" w:after="2"/>
        <w:rPr>
          <w:rFonts w:ascii="Calibri Light" w:hAnsi="Calibri Light"/>
          <w:color w:val="1F497D" w:themeColor="text2"/>
          <w:sz w:val="27"/>
          <w:szCs w:val="27"/>
        </w:rPr>
      </w:pPr>
      <w:r>
        <w:rPr>
          <w:rFonts w:ascii="Calibri Light" w:hAnsi="Calibri Light"/>
          <w:color w:val="1F497D" w:themeColor="text2"/>
          <w:sz w:val="27"/>
          <w:szCs w:val="27"/>
        </w:rPr>
        <w:t>Understand basic French grammar, including feminine and masculine forms and the conjugation of verbs, key features and patterns of the language.  Consider how these differ from or are similar to English.</w:t>
      </w:r>
    </w:p>
    <w:p w:rsidR="00211841" w:rsidRDefault="00211841" w:rsidP="00211841">
      <w:pPr>
        <w:pStyle w:val="NormalWeb"/>
        <w:spacing w:beforeLines="0" w:afterLines="0"/>
        <w:textAlignment w:val="top"/>
        <w:rPr>
          <w:rFonts w:ascii="Calibri Light" w:hAnsi="Calibri Light"/>
          <w:color w:val="1F497D" w:themeColor="text2"/>
          <w:sz w:val="27"/>
          <w:szCs w:val="27"/>
          <w:bdr w:val="none" w:sz="0" w:space="0" w:color="auto" w:frame="1"/>
        </w:rPr>
      </w:pPr>
    </w:p>
    <w:p w:rsidR="00211841" w:rsidRDefault="0054334C" w:rsidP="00211841">
      <w:pPr>
        <w:pStyle w:val="NormalWeb"/>
        <w:spacing w:beforeLines="0" w:afterLines="0"/>
        <w:textAlignment w:val="top"/>
        <w:rPr>
          <w:rFonts w:ascii="Calibri Light" w:hAnsi="Calibri Light"/>
          <w:color w:val="1F497D" w:themeColor="text2"/>
          <w:sz w:val="27"/>
          <w:szCs w:val="27"/>
          <w:bdr w:val="none" w:sz="0" w:space="0" w:color="auto" w:frame="1"/>
        </w:rPr>
      </w:pPr>
      <w:r>
        <w:rPr>
          <w:rFonts w:ascii="Calibri Light" w:hAnsi="Calibri Light"/>
          <w:color w:val="1F497D" w:themeColor="text2"/>
          <w:sz w:val="27"/>
          <w:szCs w:val="27"/>
          <w:bdr w:val="none" w:sz="0" w:space="0" w:color="auto" w:frame="1"/>
        </w:rPr>
        <w:t>A</w:t>
      </w:r>
      <w:r w:rsidR="004F29BA" w:rsidRPr="005D4E2C">
        <w:rPr>
          <w:rFonts w:ascii="Calibri Light" w:hAnsi="Calibri Light"/>
          <w:color w:val="1F497D" w:themeColor="text2"/>
          <w:sz w:val="27"/>
          <w:szCs w:val="27"/>
          <w:bdr w:val="none" w:sz="0" w:space="0" w:color="auto" w:frame="1"/>
        </w:rPr>
        <w:t xml:space="preserve">ll </w:t>
      </w:r>
      <w:r w:rsidR="00F91F4A" w:rsidRPr="005D4E2C">
        <w:rPr>
          <w:rFonts w:ascii="Calibri Light" w:hAnsi="Calibri Light"/>
          <w:color w:val="1F497D" w:themeColor="text2"/>
          <w:sz w:val="27"/>
          <w:szCs w:val="27"/>
          <w:bdr w:val="none" w:sz="0" w:space="0" w:color="auto" w:frame="1"/>
        </w:rPr>
        <w:t>children will be challenged to be</w:t>
      </w:r>
      <w:r w:rsidR="004F29BA" w:rsidRPr="005D4E2C">
        <w:rPr>
          <w:rFonts w:ascii="Calibri Light" w:hAnsi="Calibri Light"/>
          <w:color w:val="1F497D" w:themeColor="text2"/>
          <w:sz w:val="27"/>
          <w:szCs w:val="27"/>
          <w:bdr w:val="none" w:sz="0" w:space="0" w:color="auto" w:frame="1"/>
        </w:rPr>
        <w:t xml:space="preserve"> </w:t>
      </w:r>
      <w:r w:rsidR="00F91F4A" w:rsidRPr="005D4E2C">
        <w:rPr>
          <w:rFonts w:ascii="Calibri Light" w:hAnsi="Calibri Light"/>
          <w:color w:val="1F497D" w:themeColor="text2"/>
          <w:sz w:val="27"/>
          <w:szCs w:val="27"/>
          <w:bdr w:val="none" w:sz="0" w:space="0" w:color="auto" w:frame="1"/>
        </w:rPr>
        <w:t>inquisitive</w:t>
      </w:r>
      <w:r w:rsidR="00B7533B">
        <w:rPr>
          <w:rFonts w:ascii="Calibri Light" w:hAnsi="Calibri Light"/>
          <w:color w:val="1F497D" w:themeColor="text2"/>
          <w:sz w:val="27"/>
          <w:szCs w:val="27"/>
          <w:bdr w:val="none" w:sz="0" w:space="0" w:color="auto" w:frame="1"/>
        </w:rPr>
        <w:t>, compassionate,</w:t>
      </w:r>
      <w:r w:rsidR="00F91F4A" w:rsidRPr="005D4E2C">
        <w:rPr>
          <w:rFonts w:ascii="Calibri Light" w:hAnsi="Calibri Light"/>
          <w:color w:val="1F497D" w:themeColor="text2"/>
          <w:sz w:val="27"/>
          <w:szCs w:val="27"/>
          <w:bdr w:val="none" w:sz="0" w:space="0" w:color="auto" w:frame="1"/>
        </w:rPr>
        <w:t xml:space="preserve"> courageous </w:t>
      </w:r>
      <w:r w:rsidR="00B7533B">
        <w:rPr>
          <w:rFonts w:ascii="Calibri Light" w:hAnsi="Calibri Light"/>
          <w:color w:val="1F497D" w:themeColor="text2"/>
          <w:sz w:val="27"/>
          <w:szCs w:val="27"/>
          <w:bdr w:val="none" w:sz="0" w:space="0" w:color="auto" w:frame="1"/>
        </w:rPr>
        <w:t xml:space="preserve">and creative </w:t>
      </w:r>
      <w:r w:rsidR="00F91F4A" w:rsidRPr="005D4E2C">
        <w:rPr>
          <w:rFonts w:ascii="Calibri Light" w:hAnsi="Calibri Light"/>
          <w:color w:val="1F497D" w:themeColor="text2"/>
          <w:sz w:val="27"/>
          <w:szCs w:val="27"/>
          <w:bdr w:val="none" w:sz="0" w:space="0" w:color="auto" w:frame="1"/>
        </w:rPr>
        <w:t>learners</w:t>
      </w:r>
      <w:r w:rsidR="00086660" w:rsidRPr="005D4E2C">
        <w:rPr>
          <w:rFonts w:ascii="Calibri Light" w:hAnsi="Calibri Light"/>
          <w:color w:val="1F497D" w:themeColor="text2"/>
          <w:sz w:val="27"/>
          <w:szCs w:val="27"/>
          <w:bdr w:val="none" w:sz="0" w:space="0" w:color="auto" w:frame="1"/>
        </w:rPr>
        <w:t>.</w:t>
      </w:r>
      <w:r w:rsidR="009C7CF2" w:rsidRPr="005D4E2C">
        <w:rPr>
          <w:rFonts w:ascii="Calibri Light" w:hAnsi="Calibri Light"/>
          <w:color w:val="1F497D" w:themeColor="text2"/>
          <w:sz w:val="27"/>
          <w:szCs w:val="27"/>
          <w:bdr w:val="none" w:sz="0" w:space="0" w:color="auto" w:frame="1"/>
        </w:rPr>
        <w:t xml:space="preserve"> </w:t>
      </w:r>
      <w:r w:rsidR="00F91F4A" w:rsidRPr="005D4E2C">
        <w:rPr>
          <w:rFonts w:ascii="Calibri Light" w:hAnsi="Calibri Light"/>
          <w:color w:val="1F497D" w:themeColor="text2"/>
          <w:sz w:val="27"/>
          <w:szCs w:val="27"/>
          <w:bdr w:val="none" w:sz="0" w:space="0" w:color="auto" w:frame="1"/>
        </w:rPr>
        <w:t>They will</w:t>
      </w:r>
      <w:r w:rsidR="009C7CF2" w:rsidRPr="005D4E2C">
        <w:rPr>
          <w:rFonts w:ascii="Calibri Light" w:hAnsi="Calibri Light"/>
          <w:color w:val="1F497D" w:themeColor="text2"/>
          <w:sz w:val="27"/>
          <w:szCs w:val="27"/>
          <w:bdr w:val="none" w:sz="0" w:space="0" w:color="auto" w:frame="1"/>
        </w:rPr>
        <w:t xml:space="preserve"> have opportunities to influence their own learning</w:t>
      </w:r>
      <w:r w:rsidR="00F91F4A" w:rsidRPr="005D4E2C">
        <w:rPr>
          <w:rFonts w:ascii="Calibri Light" w:hAnsi="Calibri Light"/>
          <w:color w:val="1F497D" w:themeColor="text2"/>
          <w:sz w:val="27"/>
          <w:szCs w:val="27"/>
          <w:bdr w:val="none" w:sz="0" w:space="0" w:color="auto" w:frame="1"/>
        </w:rPr>
        <w:t xml:space="preserve"> </w:t>
      </w:r>
      <w:r w:rsidR="009C7CF2" w:rsidRPr="005D4E2C">
        <w:rPr>
          <w:rFonts w:ascii="Calibri Light" w:hAnsi="Calibri Light"/>
          <w:color w:val="1F497D" w:themeColor="text2"/>
          <w:sz w:val="27"/>
          <w:szCs w:val="27"/>
          <w:bdr w:val="none" w:sz="0" w:space="0" w:color="auto" w:frame="1"/>
        </w:rPr>
        <w:t>through age appropriate and progressive themes and topics</w:t>
      </w:r>
      <w:r w:rsidR="00390A48" w:rsidRPr="005D4E2C">
        <w:rPr>
          <w:rFonts w:ascii="Calibri Light" w:hAnsi="Calibri Light"/>
          <w:color w:val="1F497D" w:themeColor="text2"/>
          <w:sz w:val="27"/>
          <w:szCs w:val="27"/>
          <w:bdr w:val="none" w:sz="0" w:space="0" w:color="auto" w:frame="1"/>
        </w:rPr>
        <w:t xml:space="preserve">. </w:t>
      </w:r>
    </w:p>
    <w:p w:rsidR="00211841" w:rsidRDefault="00211841" w:rsidP="00211841">
      <w:pPr>
        <w:pStyle w:val="NormalWeb"/>
        <w:spacing w:beforeLines="0" w:afterLines="0"/>
        <w:textAlignment w:val="top"/>
        <w:rPr>
          <w:rFonts w:ascii="Calibri Light" w:hAnsi="Calibri Light"/>
          <w:color w:val="1F497D" w:themeColor="text2"/>
          <w:sz w:val="27"/>
          <w:szCs w:val="27"/>
          <w:bdr w:val="none" w:sz="0" w:space="0" w:color="auto" w:frame="1"/>
        </w:rPr>
      </w:pPr>
    </w:p>
    <w:p w:rsidR="006A61C7" w:rsidRDefault="006A61C7" w:rsidP="00211841">
      <w:pPr>
        <w:pStyle w:val="NormalWeb"/>
        <w:spacing w:beforeLines="0" w:afterLines="0"/>
        <w:textAlignment w:val="top"/>
        <w:rPr>
          <w:rFonts w:ascii="Calibri Light" w:hAnsi="Calibri Light"/>
          <w:color w:val="1F497D" w:themeColor="text2"/>
          <w:sz w:val="27"/>
          <w:szCs w:val="27"/>
          <w:bdr w:val="none" w:sz="0" w:space="0" w:color="auto" w:frame="1"/>
        </w:rPr>
      </w:pPr>
      <w:r w:rsidRPr="005D4E2C">
        <w:rPr>
          <w:rFonts w:ascii="Calibri Light" w:hAnsi="Calibri Light"/>
          <w:color w:val="1F497D" w:themeColor="text2"/>
          <w:sz w:val="27"/>
          <w:szCs w:val="27"/>
          <w:bdr w:val="none" w:sz="0" w:space="0" w:color="auto" w:frame="1"/>
        </w:rPr>
        <w:t>Effective learning characteristics including being ambitious</w:t>
      </w:r>
      <w:r w:rsidR="00C702BA" w:rsidRPr="005D4E2C">
        <w:rPr>
          <w:rFonts w:ascii="Calibri Light" w:hAnsi="Calibri Light"/>
          <w:color w:val="1F497D" w:themeColor="text2"/>
          <w:sz w:val="27"/>
          <w:szCs w:val="27"/>
          <w:bdr w:val="none" w:sz="0" w:space="0" w:color="auto" w:frame="1"/>
        </w:rPr>
        <w:t xml:space="preserve">, reflective and </w:t>
      </w:r>
      <w:r w:rsidR="00B7533B">
        <w:rPr>
          <w:rFonts w:ascii="Calibri Light" w:hAnsi="Calibri Light"/>
          <w:color w:val="1F497D" w:themeColor="text2"/>
          <w:sz w:val="27"/>
          <w:szCs w:val="27"/>
          <w:bdr w:val="none" w:sz="0" w:space="0" w:color="auto" w:frame="1"/>
        </w:rPr>
        <w:t>imaginative</w:t>
      </w:r>
      <w:r w:rsidR="001E297B" w:rsidRPr="005D4E2C">
        <w:rPr>
          <w:rFonts w:ascii="Calibri Light" w:hAnsi="Calibri Light"/>
          <w:color w:val="1F497D" w:themeColor="text2"/>
          <w:sz w:val="27"/>
          <w:szCs w:val="27"/>
          <w:bdr w:val="none" w:sz="0" w:space="0" w:color="auto" w:frame="1"/>
        </w:rPr>
        <w:t xml:space="preserve"> will drive </w:t>
      </w:r>
      <w:r w:rsidR="008943F5" w:rsidRPr="005D4E2C">
        <w:rPr>
          <w:rFonts w:ascii="Calibri Light" w:hAnsi="Calibri Light"/>
          <w:color w:val="1F497D" w:themeColor="text2"/>
          <w:sz w:val="27"/>
          <w:szCs w:val="27"/>
          <w:bdr w:val="none" w:sz="0" w:space="0" w:color="auto" w:frame="1"/>
        </w:rPr>
        <w:t>teaching and learning</w:t>
      </w:r>
      <w:r w:rsidR="0054334C">
        <w:rPr>
          <w:rFonts w:ascii="Calibri Light" w:hAnsi="Calibri Light"/>
          <w:color w:val="1F497D" w:themeColor="text2"/>
          <w:sz w:val="27"/>
          <w:szCs w:val="27"/>
          <w:bdr w:val="none" w:sz="0" w:space="0" w:color="auto" w:frame="1"/>
        </w:rPr>
        <w:t xml:space="preserve"> in </w:t>
      </w:r>
      <w:r w:rsidR="000617C3">
        <w:rPr>
          <w:rFonts w:ascii="Calibri Light" w:hAnsi="Calibri Light"/>
          <w:color w:val="1F497D" w:themeColor="text2"/>
          <w:sz w:val="27"/>
          <w:szCs w:val="27"/>
          <w:bdr w:val="none" w:sz="0" w:space="0" w:color="auto" w:frame="1"/>
        </w:rPr>
        <w:t>French.</w:t>
      </w:r>
    </w:p>
    <w:p w:rsidR="00FB1785" w:rsidRDefault="00FB1785" w:rsidP="00FB1785">
      <w:pPr>
        <w:pStyle w:val="paragraph"/>
        <w:spacing w:before="0" w:beforeAutospacing="0" w:after="0" w:afterAutospacing="0"/>
        <w:textAlignment w:val="baseline"/>
        <w:rPr>
          <w:rFonts w:ascii="Calibri Light" w:hAnsi="Calibri Light" w:cs="Calibri Light"/>
          <w:color w:val="002060"/>
          <w:sz w:val="27"/>
          <w:szCs w:val="27"/>
        </w:rPr>
      </w:pPr>
      <w:r w:rsidRPr="00FB1785">
        <w:rPr>
          <w:rFonts w:ascii="Calibri Light" w:hAnsi="Calibri Light" w:cs="Calibri Light"/>
          <w:color w:val="002060"/>
          <w:sz w:val="27"/>
          <w:szCs w:val="27"/>
        </w:rPr>
        <w:t>Our core Christian curriculum drivers will support and enhanc</w:t>
      </w:r>
      <w:r>
        <w:rPr>
          <w:rFonts w:ascii="Calibri Light" w:hAnsi="Calibri Light" w:cs="Calibri Light"/>
          <w:color w:val="002060"/>
          <w:sz w:val="27"/>
          <w:szCs w:val="27"/>
        </w:rPr>
        <w:t>e the teaching and learning of French</w:t>
      </w:r>
      <w:r w:rsidRPr="00FB1785">
        <w:rPr>
          <w:rFonts w:ascii="Calibri Light" w:hAnsi="Calibri Light" w:cs="Calibri Light"/>
          <w:color w:val="002060"/>
          <w:sz w:val="27"/>
          <w:szCs w:val="27"/>
        </w:rPr>
        <w:t xml:space="preserve"> through </w:t>
      </w:r>
      <w:r>
        <w:rPr>
          <w:rFonts w:ascii="Calibri Light" w:hAnsi="Calibri Light" w:cs="Calibri Light"/>
          <w:color w:val="002060"/>
          <w:sz w:val="27"/>
          <w:szCs w:val="27"/>
        </w:rPr>
        <w:t>encouraging our children to develop curiosity about other cultures, understand people in other countries and take on an attitude of responsibility to care for our world and all peoples within it, seeking peaceful outcomes in conflicts through identifying with all people</w:t>
      </w:r>
      <w:r w:rsidR="009E6296">
        <w:rPr>
          <w:rFonts w:ascii="Calibri Light" w:hAnsi="Calibri Light" w:cs="Calibri Light"/>
          <w:color w:val="002060"/>
          <w:sz w:val="27"/>
          <w:szCs w:val="27"/>
        </w:rPr>
        <w:t>, sharing our human experiences and reaching out to others who face humanitarian crises.</w:t>
      </w:r>
    </w:p>
    <w:p w:rsidR="009E6296" w:rsidRDefault="009E6296" w:rsidP="00FB1785">
      <w:pPr>
        <w:pStyle w:val="paragraph"/>
        <w:spacing w:before="0" w:beforeAutospacing="0" w:after="0" w:afterAutospacing="0"/>
        <w:textAlignment w:val="baseline"/>
        <w:rPr>
          <w:rFonts w:ascii="Calibri Light" w:hAnsi="Calibri Light" w:cs="Calibri Light"/>
          <w:color w:val="002060"/>
          <w:sz w:val="27"/>
          <w:szCs w:val="27"/>
        </w:rPr>
      </w:pPr>
    </w:p>
    <w:p w:rsidR="009E6296" w:rsidRPr="00FB1785" w:rsidRDefault="009E6296" w:rsidP="00FB1785">
      <w:pPr>
        <w:pStyle w:val="paragraph"/>
        <w:spacing w:before="0" w:beforeAutospacing="0" w:after="0" w:afterAutospacing="0"/>
        <w:textAlignment w:val="baseline"/>
        <w:rPr>
          <w:rFonts w:ascii="Calibri Light" w:hAnsi="Calibri Light" w:cs="Calibri Light"/>
          <w:color w:val="002060"/>
          <w:sz w:val="27"/>
          <w:szCs w:val="27"/>
        </w:rPr>
      </w:pPr>
      <w:r w:rsidRPr="009E6296">
        <w:rPr>
          <w:rFonts w:ascii="Calibri Light" w:hAnsi="Calibri Light" w:cs="Calibri Light"/>
          <w:noProof/>
          <w:color w:val="002060"/>
          <w:sz w:val="27"/>
          <w:szCs w:val="27"/>
        </w:rPr>
        <w:drawing>
          <wp:inline distT="0" distB="0" distL="0" distR="0">
            <wp:extent cx="5270500" cy="3531412"/>
            <wp:effectExtent l="19050" t="0" r="6350" b="0"/>
            <wp:docPr id="2" name="Picture 1" descr="C:\Users\Sarah\Pictures\Family history and photograph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Pictures\Family history and photographs\Capture.PNG"/>
                    <pic:cNvPicPr>
                      <a:picLocks noChangeAspect="1" noChangeArrowheads="1"/>
                    </pic:cNvPicPr>
                  </pic:nvPicPr>
                  <pic:blipFill>
                    <a:blip r:embed="rId10" cstate="print"/>
                    <a:srcRect/>
                    <a:stretch>
                      <a:fillRect/>
                    </a:stretch>
                  </pic:blipFill>
                  <pic:spPr bwMode="auto">
                    <a:xfrm>
                      <a:off x="0" y="0"/>
                      <a:ext cx="5270500" cy="3531412"/>
                    </a:xfrm>
                    <a:prstGeom prst="rect">
                      <a:avLst/>
                    </a:prstGeom>
                    <a:noFill/>
                    <a:ln w="9525">
                      <a:noFill/>
                      <a:miter lim="800000"/>
                      <a:headEnd/>
                      <a:tailEnd/>
                    </a:ln>
                  </pic:spPr>
                </pic:pic>
              </a:graphicData>
            </a:graphic>
          </wp:inline>
        </w:drawing>
      </w:r>
    </w:p>
    <w:p w:rsidR="001D3264" w:rsidRDefault="001D3264" w:rsidP="00211841">
      <w:pPr>
        <w:pStyle w:val="NormalWeb"/>
        <w:spacing w:beforeLines="0" w:afterLines="0"/>
        <w:textAlignment w:val="top"/>
        <w:rPr>
          <w:rFonts w:ascii="Calibri Light" w:hAnsi="Calibri Light"/>
          <w:b/>
          <w:color w:val="1F497D" w:themeColor="text2"/>
          <w:sz w:val="27"/>
          <w:szCs w:val="27"/>
          <w:bdr w:val="none" w:sz="0" w:space="0" w:color="auto" w:frame="1"/>
        </w:rPr>
      </w:pPr>
    </w:p>
    <w:p w:rsidR="009E6296" w:rsidRDefault="009E6296" w:rsidP="00211841">
      <w:pPr>
        <w:pStyle w:val="NormalWeb"/>
        <w:spacing w:beforeLines="0" w:afterLines="0"/>
        <w:textAlignment w:val="top"/>
        <w:rPr>
          <w:rFonts w:ascii="Calibri Light" w:hAnsi="Calibri Light"/>
          <w:b/>
          <w:color w:val="1F497D" w:themeColor="text2"/>
          <w:sz w:val="27"/>
          <w:szCs w:val="27"/>
          <w:bdr w:val="none" w:sz="0" w:space="0" w:color="auto" w:frame="1"/>
        </w:rPr>
      </w:pPr>
    </w:p>
    <w:p w:rsidR="00211841" w:rsidRPr="00211841" w:rsidRDefault="00F91F4A" w:rsidP="00211841">
      <w:pPr>
        <w:pStyle w:val="NormalWeb"/>
        <w:spacing w:beforeLines="0" w:afterLines="0"/>
        <w:textAlignment w:val="top"/>
        <w:rPr>
          <w:rFonts w:ascii="Calibri Light" w:hAnsi="Calibri Light"/>
          <w:b/>
          <w:color w:val="1F497D" w:themeColor="text2"/>
          <w:sz w:val="27"/>
          <w:szCs w:val="27"/>
          <w:bdr w:val="none" w:sz="0" w:space="0" w:color="auto" w:frame="1"/>
        </w:rPr>
      </w:pPr>
      <w:r w:rsidRPr="00827A7A">
        <w:rPr>
          <w:rFonts w:ascii="Calibri Light" w:hAnsi="Calibri Light"/>
          <w:b/>
          <w:color w:val="1F497D" w:themeColor="text2"/>
          <w:sz w:val="27"/>
          <w:szCs w:val="27"/>
          <w:bdr w:val="none" w:sz="0" w:space="0" w:color="auto" w:frame="1"/>
        </w:rPr>
        <w:t>Impact</w:t>
      </w:r>
      <w:r w:rsidR="00827A7A">
        <w:rPr>
          <w:rFonts w:ascii="Calibri Light" w:hAnsi="Calibri Light"/>
          <w:b/>
          <w:color w:val="1F497D" w:themeColor="text2"/>
          <w:sz w:val="27"/>
          <w:szCs w:val="27"/>
          <w:bdr w:val="none" w:sz="0" w:space="0" w:color="auto" w:frame="1"/>
        </w:rPr>
        <w:t>:</w:t>
      </w:r>
    </w:p>
    <w:p w:rsidR="00211841" w:rsidRDefault="00211841" w:rsidP="00211841">
      <w:pPr>
        <w:spacing w:after="0"/>
        <w:rPr>
          <w:rFonts w:ascii="Calibri Light" w:eastAsia="Times New Roman" w:hAnsi="Calibri Light" w:cs="Calibri Light"/>
          <w:color w:val="1F497D"/>
          <w:sz w:val="27"/>
          <w:szCs w:val="27"/>
          <w:bdr w:val="none" w:sz="0" w:space="0" w:color="auto" w:frame="1"/>
          <w:lang w:eastAsia="en-GB"/>
        </w:rPr>
      </w:pPr>
      <w:r>
        <w:rPr>
          <w:rFonts w:ascii="Calibri Light" w:eastAsia="Times New Roman" w:hAnsi="Calibri Light" w:cs="Calibri Light"/>
          <w:color w:val="1F497D"/>
          <w:sz w:val="27"/>
          <w:szCs w:val="27"/>
          <w:bdr w:val="none" w:sz="0" w:space="0" w:color="auto" w:frame="1"/>
          <w:lang w:eastAsia="en-GB"/>
        </w:rPr>
        <w:t>As pupils progress, they will</w:t>
      </w:r>
      <w:r w:rsidRPr="00D9132F">
        <w:rPr>
          <w:rFonts w:ascii="Calibri Light" w:eastAsia="Times New Roman" w:hAnsi="Calibri Light" w:cs="Calibri Light"/>
          <w:color w:val="1F497D"/>
          <w:sz w:val="27"/>
          <w:szCs w:val="27"/>
          <w:bdr w:val="none" w:sz="0" w:space="0" w:color="auto" w:frame="1"/>
          <w:lang w:eastAsia="en-GB"/>
        </w:rPr>
        <w:t xml:space="preserve"> be able to </w:t>
      </w:r>
      <w:r w:rsidR="0099630A">
        <w:rPr>
          <w:rFonts w:ascii="Calibri Light" w:eastAsia="Times New Roman" w:hAnsi="Calibri Light" w:cs="Calibri Light"/>
          <w:color w:val="1F497D"/>
          <w:sz w:val="27"/>
          <w:szCs w:val="27"/>
          <w:bdr w:val="none" w:sz="0" w:space="0" w:color="auto" w:frame="1"/>
          <w:lang w:eastAsia="en-GB"/>
        </w:rPr>
        <w:t>compose sentences and communicate more independently in French. They will hopefully wish to experim</w:t>
      </w:r>
      <w:r w:rsidR="000B68FE">
        <w:rPr>
          <w:rFonts w:ascii="Calibri Light" w:eastAsia="Times New Roman" w:hAnsi="Calibri Light" w:cs="Calibri Light"/>
          <w:color w:val="1F497D"/>
          <w:sz w:val="27"/>
          <w:szCs w:val="27"/>
          <w:bdr w:val="none" w:sz="0" w:space="0" w:color="auto" w:frame="1"/>
          <w:lang w:eastAsia="en-GB"/>
        </w:rPr>
        <w:t>e</w:t>
      </w:r>
      <w:r w:rsidR="0099630A">
        <w:rPr>
          <w:rFonts w:ascii="Calibri Light" w:eastAsia="Times New Roman" w:hAnsi="Calibri Light" w:cs="Calibri Light"/>
          <w:color w:val="1F497D"/>
          <w:sz w:val="27"/>
          <w:szCs w:val="27"/>
          <w:bdr w:val="none" w:sz="0" w:space="0" w:color="auto" w:frame="1"/>
          <w:lang w:eastAsia="en-GB"/>
        </w:rPr>
        <w:t xml:space="preserve">nt </w:t>
      </w:r>
      <w:r w:rsidR="000B68FE">
        <w:rPr>
          <w:rFonts w:ascii="Calibri Light" w:eastAsia="Times New Roman" w:hAnsi="Calibri Light" w:cs="Calibri Light"/>
          <w:color w:val="1F497D"/>
          <w:sz w:val="27"/>
          <w:szCs w:val="27"/>
          <w:bdr w:val="none" w:sz="0" w:space="0" w:color="auto" w:frame="1"/>
          <w:lang w:eastAsia="en-GB"/>
        </w:rPr>
        <w:t>with speaking and listening to each other in French outside lessons, acknowledging that French is a vibrant language that is spoken by millions of people as their first language around the world.</w:t>
      </w:r>
    </w:p>
    <w:p w:rsidR="000B68FE" w:rsidRDefault="000B68FE" w:rsidP="00211841">
      <w:pPr>
        <w:spacing w:after="0"/>
        <w:rPr>
          <w:rFonts w:ascii="Calibri Light" w:eastAsia="Times New Roman" w:hAnsi="Calibri Light" w:cs="Calibri Light"/>
          <w:color w:val="1F497D"/>
          <w:sz w:val="27"/>
          <w:szCs w:val="27"/>
          <w:bdr w:val="none" w:sz="0" w:space="0" w:color="auto" w:frame="1"/>
          <w:lang w:eastAsia="en-GB"/>
        </w:rPr>
      </w:pPr>
    </w:p>
    <w:p w:rsidR="000B68FE" w:rsidRDefault="000B68FE" w:rsidP="00211841">
      <w:pPr>
        <w:spacing w:after="0"/>
        <w:rPr>
          <w:rFonts w:ascii="Calibri Light" w:eastAsia="Times New Roman" w:hAnsi="Calibri Light" w:cs="Calibri Light"/>
          <w:color w:val="1F497D"/>
          <w:sz w:val="27"/>
          <w:szCs w:val="27"/>
          <w:bdr w:val="none" w:sz="0" w:space="0" w:color="auto" w:frame="1"/>
          <w:lang w:eastAsia="en-GB"/>
        </w:rPr>
      </w:pPr>
      <w:r>
        <w:rPr>
          <w:rFonts w:ascii="Calibri Light" w:eastAsia="Times New Roman" w:hAnsi="Calibri Light" w:cs="Calibri Light"/>
          <w:color w:val="1F497D"/>
          <w:sz w:val="27"/>
          <w:szCs w:val="27"/>
          <w:bdr w:val="none" w:sz="0" w:space="0" w:color="auto" w:frame="1"/>
          <w:lang w:eastAsia="en-GB"/>
        </w:rPr>
        <w:t>Their interest in French-speaking peoples may increase, as they come to appreciate that many countries in deprived parts of the world speak French and that many</w:t>
      </w:r>
      <w:r w:rsidR="00B12621">
        <w:rPr>
          <w:rFonts w:ascii="Calibri Light" w:eastAsia="Times New Roman" w:hAnsi="Calibri Light" w:cs="Calibri Light"/>
          <w:color w:val="1F497D"/>
          <w:sz w:val="27"/>
          <w:szCs w:val="27"/>
          <w:bdr w:val="none" w:sz="0" w:space="0" w:color="auto" w:frame="1"/>
          <w:lang w:eastAsia="en-GB"/>
        </w:rPr>
        <w:t xml:space="preserve"> disadvantaged</w:t>
      </w:r>
      <w:r>
        <w:rPr>
          <w:rFonts w:ascii="Calibri Light" w:eastAsia="Times New Roman" w:hAnsi="Calibri Light" w:cs="Calibri Light"/>
          <w:color w:val="1F497D"/>
          <w:sz w:val="27"/>
          <w:szCs w:val="27"/>
          <w:bdr w:val="none" w:sz="0" w:space="0" w:color="auto" w:frame="1"/>
          <w:lang w:eastAsia="en-GB"/>
        </w:rPr>
        <w:t xml:space="preserve"> groups of people, such as cocoa farmers</w:t>
      </w:r>
      <w:r w:rsidR="00B12621">
        <w:rPr>
          <w:rFonts w:ascii="Calibri Light" w:eastAsia="Times New Roman" w:hAnsi="Calibri Light" w:cs="Calibri Light"/>
          <w:color w:val="1F497D"/>
          <w:sz w:val="27"/>
          <w:szCs w:val="27"/>
          <w:bdr w:val="none" w:sz="0" w:space="0" w:color="auto" w:frame="1"/>
          <w:lang w:eastAsia="en-GB"/>
        </w:rPr>
        <w:t>,</w:t>
      </w:r>
      <w:r>
        <w:rPr>
          <w:rFonts w:ascii="Calibri Light" w:eastAsia="Times New Roman" w:hAnsi="Calibri Light" w:cs="Calibri Light"/>
          <w:color w:val="1F497D"/>
          <w:sz w:val="27"/>
          <w:szCs w:val="27"/>
          <w:bdr w:val="none" w:sz="0" w:space="0" w:color="auto" w:frame="1"/>
          <w:lang w:eastAsia="en-GB"/>
        </w:rPr>
        <w:t xml:space="preserve"> also speak French, through work linked to Fair Trade and ecological issues. </w:t>
      </w:r>
    </w:p>
    <w:p w:rsidR="00211841" w:rsidRDefault="00211841" w:rsidP="00211841">
      <w:pPr>
        <w:spacing w:after="0"/>
        <w:rPr>
          <w:rFonts w:ascii="Calibri Light" w:eastAsia="Times New Roman" w:hAnsi="Calibri Light" w:cs="Calibri Light"/>
          <w:color w:val="1F497D"/>
          <w:sz w:val="27"/>
          <w:szCs w:val="27"/>
          <w:bdr w:val="none" w:sz="0" w:space="0" w:color="auto" w:frame="1"/>
          <w:lang w:eastAsia="en-GB"/>
        </w:rPr>
      </w:pPr>
    </w:p>
    <w:p w:rsidR="00211841" w:rsidRDefault="00211841" w:rsidP="00211841">
      <w:pPr>
        <w:pStyle w:val="NormalWeb"/>
        <w:spacing w:before="2" w:after="2"/>
        <w:textAlignment w:val="top"/>
        <w:rPr>
          <w:rFonts w:ascii="Calibri Light" w:hAnsi="Calibri Light"/>
          <w:color w:val="1F497D" w:themeColor="text2"/>
          <w:sz w:val="27"/>
          <w:szCs w:val="27"/>
          <w:bdr w:val="none" w:sz="0" w:space="0" w:color="auto" w:frame="1"/>
        </w:rPr>
      </w:pPr>
      <w:r w:rsidRPr="0054334C">
        <w:rPr>
          <w:rFonts w:ascii="Calibri Light" w:hAnsi="Calibri Light"/>
          <w:color w:val="1F497D" w:themeColor="text2"/>
          <w:sz w:val="27"/>
          <w:szCs w:val="27"/>
          <w:bdr w:val="none" w:sz="0" w:space="0" w:color="auto" w:frame="1"/>
        </w:rPr>
        <w:t xml:space="preserve">By the end of </w:t>
      </w:r>
      <w:r w:rsidR="000B68FE">
        <w:rPr>
          <w:rFonts w:ascii="Calibri Light" w:hAnsi="Calibri Light"/>
          <w:color w:val="1F497D" w:themeColor="text2"/>
          <w:sz w:val="27"/>
          <w:szCs w:val="27"/>
          <w:bdr w:val="none" w:sz="0" w:space="0" w:color="auto" w:frame="1"/>
        </w:rPr>
        <w:t>K</w:t>
      </w:r>
      <w:r w:rsidRPr="0054334C">
        <w:rPr>
          <w:rFonts w:ascii="Calibri Light" w:hAnsi="Calibri Light"/>
          <w:color w:val="1F497D" w:themeColor="text2"/>
          <w:sz w:val="27"/>
          <w:szCs w:val="27"/>
          <w:bdr w:val="none" w:sz="0" w:space="0" w:color="auto" w:frame="1"/>
        </w:rPr>
        <w:t xml:space="preserve">ey </w:t>
      </w:r>
      <w:r w:rsidR="000B68FE">
        <w:rPr>
          <w:rFonts w:ascii="Calibri Light" w:hAnsi="Calibri Light"/>
          <w:color w:val="1F497D" w:themeColor="text2"/>
          <w:sz w:val="27"/>
          <w:szCs w:val="27"/>
          <w:bdr w:val="none" w:sz="0" w:space="0" w:color="auto" w:frame="1"/>
        </w:rPr>
        <w:t>S</w:t>
      </w:r>
      <w:r w:rsidRPr="0054334C">
        <w:rPr>
          <w:rFonts w:ascii="Calibri Light" w:hAnsi="Calibri Light"/>
          <w:color w:val="1F497D" w:themeColor="text2"/>
          <w:sz w:val="27"/>
          <w:szCs w:val="27"/>
          <w:bdr w:val="none" w:sz="0" w:space="0" w:color="auto" w:frame="1"/>
        </w:rPr>
        <w:t>tag</w:t>
      </w:r>
      <w:r>
        <w:rPr>
          <w:rFonts w:ascii="Calibri Light" w:hAnsi="Calibri Light"/>
          <w:color w:val="1F497D" w:themeColor="text2"/>
          <w:sz w:val="27"/>
          <w:szCs w:val="27"/>
          <w:bdr w:val="none" w:sz="0" w:space="0" w:color="auto" w:frame="1"/>
        </w:rPr>
        <w:t>e</w:t>
      </w:r>
      <w:r w:rsidR="000B68FE">
        <w:rPr>
          <w:rFonts w:ascii="Calibri Light" w:hAnsi="Calibri Light"/>
          <w:color w:val="1F497D" w:themeColor="text2"/>
          <w:sz w:val="27"/>
          <w:szCs w:val="27"/>
          <w:bdr w:val="none" w:sz="0" w:space="0" w:color="auto" w:frame="1"/>
        </w:rPr>
        <w:t xml:space="preserve"> 2</w:t>
      </w:r>
      <w:r>
        <w:rPr>
          <w:rFonts w:ascii="Calibri Light" w:hAnsi="Calibri Light"/>
          <w:color w:val="1F497D" w:themeColor="text2"/>
          <w:sz w:val="27"/>
          <w:szCs w:val="27"/>
          <w:bdr w:val="none" w:sz="0" w:space="0" w:color="auto" w:frame="1"/>
        </w:rPr>
        <w:t>, pupils will</w:t>
      </w:r>
      <w:r w:rsidRPr="0054334C">
        <w:rPr>
          <w:rFonts w:ascii="Calibri Light" w:hAnsi="Calibri Light"/>
          <w:color w:val="1F497D" w:themeColor="text2"/>
          <w:sz w:val="27"/>
          <w:szCs w:val="27"/>
          <w:bdr w:val="none" w:sz="0" w:space="0" w:color="auto" w:frame="1"/>
        </w:rPr>
        <w:t xml:space="preserve"> know, apply and understand the matters, skills and processes specified</w:t>
      </w:r>
      <w:r>
        <w:rPr>
          <w:rFonts w:ascii="Calibri Light" w:hAnsi="Calibri Light"/>
          <w:color w:val="1F497D" w:themeColor="text2"/>
          <w:sz w:val="27"/>
          <w:szCs w:val="27"/>
          <w:bdr w:val="none" w:sz="0" w:space="0" w:color="auto" w:frame="1"/>
        </w:rPr>
        <w:t xml:space="preserve"> in</w:t>
      </w:r>
      <w:r w:rsidR="000B68FE">
        <w:rPr>
          <w:rFonts w:ascii="Calibri Light" w:hAnsi="Calibri Light"/>
          <w:color w:val="1F497D" w:themeColor="text2"/>
          <w:sz w:val="27"/>
          <w:szCs w:val="27"/>
          <w:bdr w:val="none" w:sz="0" w:space="0" w:color="auto" w:frame="1"/>
        </w:rPr>
        <w:t xml:space="preserve"> the National Curriculum for learning a modern foreign language.</w:t>
      </w:r>
    </w:p>
    <w:p w:rsidR="001D3264" w:rsidRDefault="001D3264" w:rsidP="00211841">
      <w:pPr>
        <w:pStyle w:val="NormalWeb"/>
        <w:spacing w:before="2" w:after="2"/>
        <w:textAlignment w:val="top"/>
        <w:rPr>
          <w:rFonts w:ascii="Calibri Light" w:hAnsi="Calibri Light"/>
          <w:color w:val="1F497D" w:themeColor="text2"/>
          <w:sz w:val="27"/>
          <w:szCs w:val="27"/>
          <w:bdr w:val="none" w:sz="0" w:space="0" w:color="auto" w:frame="1"/>
        </w:rPr>
      </w:pPr>
    </w:p>
    <w:p w:rsidR="001D3264" w:rsidRPr="001D3264" w:rsidRDefault="001D3264" w:rsidP="001D3264">
      <w:pPr>
        <w:pStyle w:val="NormalWeb"/>
        <w:spacing w:before="2" w:after="2"/>
        <w:textAlignment w:val="top"/>
        <w:rPr>
          <w:rFonts w:ascii="Calibri Light" w:hAnsi="Calibri Light"/>
          <w:color w:val="1F497D" w:themeColor="text2"/>
          <w:sz w:val="27"/>
          <w:szCs w:val="27"/>
          <w:bdr w:val="none" w:sz="0" w:space="0" w:color="auto" w:frame="1"/>
        </w:rPr>
      </w:pPr>
      <w:r w:rsidRPr="001D3264">
        <w:rPr>
          <w:rFonts w:ascii="Calibri Light" w:hAnsi="Calibri Light"/>
          <w:color w:val="1F497D" w:themeColor="text2"/>
          <w:sz w:val="27"/>
          <w:szCs w:val="27"/>
          <w:bdr w:val="none" w:sz="0" w:space="0" w:color="auto" w:frame="1"/>
        </w:rPr>
        <w:t xml:space="preserve">Our children will have a confident set of </w:t>
      </w:r>
      <w:r w:rsidR="000B68FE">
        <w:rPr>
          <w:rFonts w:ascii="Calibri Light" w:hAnsi="Calibri Light"/>
          <w:color w:val="1F497D" w:themeColor="text2"/>
          <w:sz w:val="27"/>
          <w:szCs w:val="27"/>
          <w:bdr w:val="none" w:sz="0" w:space="0" w:color="auto" w:frame="1"/>
        </w:rPr>
        <w:t>communication</w:t>
      </w:r>
      <w:r>
        <w:rPr>
          <w:rFonts w:ascii="Calibri Light" w:hAnsi="Calibri Light"/>
          <w:color w:val="1F497D" w:themeColor="text2"/>
          <w:sz w:val="27"/>
          <w:szCs w:val="27"/>
          <w:bdr w:val="none" w:sz="0" w:space="0" w:color="auto" w:frame="1"/>
        </w:rPr>
        <w:t xml:space="preserve"> </w:t>
      </w:r>
      <w:r w:rsidRPr="001D3264">
        <w:rPr>
          <w:rFonts w:ascii="Calibri Light" w:hAnsi="Calibri Light"/>
          <w:color w:val="1F497D" w:themeColor="text2"/>
          <w:sz w:val="27"/>
          <w:szCs w:val="27"/>
          <w:bdr w:val="none" w:sz="0" w:space="0" w:color="auto" w:frame="1"/>
        </w:rPr>
        <w:t>skills</w:t>
      </w:r>
      <w:r w:rsidR="000B68FE">
        <w:rPr>
          <w:rFonts w:ascii="Calibri Light" w:hAnsi="Calibri Light"/>
          <w:color w:val="1F497D" w:themeColor="text2"/>
          <w:sz w:val="27"/>
          <w:szCs w:val="27"/>
          <w:bdr w:val="none" w:sz="0" w:space="0" w:color="auto" w:frame="1"/>
        </w:rPr>
        <w:t xml:space="preserve"> and</w:t>
      </w:r>
      <w:r w:rsidRPr="001D3264">
        <w:rPr>
          <w:rFonts w:ascii="Calibri Light" w:hAnsi="Calibri Light"/>
          <w:color w:val="1F497D" w:themeColor="text2"/>
          <w:sz w:val="27"/>
          <w:szCs w:val="27"/>
          <w:bdr w:val="none" w:sz="0" w:space="0" w:color="auto" w:frame="1"/>
        </w:rPr>
        <w:t xml:space="preserve"> knowledge, </w:t>
      </w:r>
      <w:r>
        <w:rPr>
          <w:rFonts w:ascii="Calibri Light" w:hAnsi="Calibri Light"/>
          <w:color w:val="1F497D" w:themeColor="text2"/>
          <w:sz w:val="27"/>
          <w:szCs w:val="27"/>
          <w:bdr w:val="none" w:sz="0" w:space="0" w:color="auto" w:frame="1"/>
        </w:rPr>
        <w:t xml:space="preserve">supported by Christian </w:t>
      </w:r>
      <w:r w:rsidRPr="001D3264">
        <w:rPr>
          <w:rFonts w:ascii="Calibri Light" w:hAnsi="Calibri Light"/>
          <w:color w:val="1F497D" w:themeColor="text2"/>
          <w:sz w:val="27"/>
          <w:szCs w:val="27"/>
          <w:bdr w:val="none" w:sz="0" w:space="0" w:color="auto" w:frame="1"/>
        </w:rPr>
        <w:t xml:space="preserve">values which </w:t>
      </w:r>
      <w:r w:rsidR="000B68FE">
        <w:rPr>
          <w:rFonts w:ascii="Calibri Light" w:hAnsi="Calibri Light"/>
          <w:color w:val="1F497D" w:themeColor="text2"/>
          <w:sz w:val="27"/>
          <w:szCs w:val="27"/>
          <w:bdr w:val="none" w:sz="0" w:space="0" w:color="auto" w:frame="1"/>
        </w:rPr>
        <w:t>they can apply to understanding and serving the needs of people in our world, t</w:t>
      </w:r>
      <w:r w:rsidRPr="001D3264">
        <w:rPr>
          <w:rFonts w:ascii="Calibri Light" w:hAnsi="Calibri Light"/>
          <w:color w:val="1F497D" w:themeColor="text2"/>
          <w:sz w:val="27"/>
          <w:szCs w:val="27"/>
          <w:bdr w:val="none" w:sz="0" w:space="0" w:color="auto" w:frame="1"/>
        </w:rPr>
        <w:t>hus enabling them to be ready for their next stage in education</w:t>
      </w:r>
      <w:r w:rsidR="000B68FE">
        <w:rPr>
          <w:rFonts w:ascii="Calibri Light" w:hAnsi="Calibri Light"/>
          <w:color w:val="1F497D" w:themeColor="text2"/>
          <w:sz w:val="27"/>
          <w:szCs w:val="27"/>
          <w:bdr w:val="none" w:sz="0" w:space="0" w:color="auto" w:frame="1"/>
        </w:rPr>
        <w:t xml:space="preserve"> and to live and grow as citizens in the world today.</w:t>
      </w:r>
    </w:p>
    <w:p w:rsidR="001D3264" w:rsidRDefault="001D3264" w:rsidP="00211841">
      <w:pPr>
        <w:pStyle w:val="NormalWeb"/>
        <w:spacing w:before="2" w:after="2"/>
        <w:textAlignment w:val="top"/>
        <w:rPr>
          <w:rFonts w:ascii="Calibri Light" w:hAnsi="Calibri Light"/>
          <w:color w:val="1F497D" w:themeColor="text2"/>
          <w:sz w:val="27"/>
          <w:szCs w:val="27"/>
          <w:bdr w:val="none" w:sz="0" w:space="0" w:color="auto" w:frame="1"/>
        </w:rPr>
      </w:pPr>
    </w:p>
    <w:p w:rsidR="00211841" w:rsidRDefault="00211841" w:rsidP="0054334C">
      <w:pPr>
        <w:pStyle w:val="NormalWeb"/>
        <w:spacing w:before="2" w:after="2"/>
        <w:textAlignment w:val="top"/>
        <w:rPr>
          <w:rFonts w:ascii="Calibri Light" w:hAnsi="Calibri Light"/>
          <w:color w:val="1F497D" w:themeColor="text2"/>
          <w:sz w:val="27"/>
          <w:szCs w:val="27"/>
          <w:bdr w:val="none" w:sz="0" w:space="0" w:color="auto" w:frame="1"/>
        </w:rPr>
      </w:pPr>
    </w:p>
    <w:p w:rsidR="001D3264" w:rsidRDefault="001D3264" w:rsidP="001D3264">
      <w:pPr>
        <w:pStyle w:val="NormalWeb"/>
        <w:spacing w:before="2" w:after="2"/>
        <w:ind w:left="780"/>
        <w:textAlignment w:val="top"/>
        <w:rPr>
          <w:rFonts w:ascii="Calibri Light" w:hAnsi="Calibri Light"/>
          <w:color w:val="1F497D" w:themeColor="text2"/>
          <w:sz w:val="27"/>
          <w:szCs w:val="27"/>
          <w:bdr w:val="none" w:sz="0" w:space="0" w:color="auto" w:frame="1"/>
        </w:rPr>
      </w:pPr>
    </w:p>
    <w:p w:rsidR="001D3264" w:rsidRDefault="001D3264" w:rsidP="001D3264">
      <w:pPr>
        <w:pStyle w:val="NormalWeb"/>
        <w:spacing w:before="2" w:after="2"/>
        <w:ind w:left="780"/>
        <w:textAlignment w:val="top"/>
        <w:rPr>
          <w:rFonts w:ascii="Calibri Light" w:hAnsi="Calibri Light"/>
          <w:color w:val="1F497D" w:themeColor="text2"/>
          <w:sz w:val="27"/>
          <w:szCs w:val="27"/>
          <w:bdr w:val="none" w:sz="0" w:space="0" w:color="auto" w:frame="1"/>
        </w:rPr>
      </w:pPr>
    </w:p>
    <w:p w:rsidR="009354E9" w:rsidRDefault="009354E9"/>
    <w:sectPr w:rsidR="009354E9" w:rsidSect="005D4E2C">
      <w:pgSz w:w="11900" w:h="16840"/>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
    <w:altName w:val="Times Roman"/>
    <w:panose1 w:val="02020603050405020304"/>
    <w:charset w:val="00"/>
    <w:family w:val="roman"/>
    <w:pitch w:val="variable"/>
    <w:sig w:usb0="E0002AFF" w:usb1="C0007841" w:usb2="00000009" w:usb3="00000000" w:csb0="000001FF" w:csb1="00000000"/>
  </w:font>
  <w:font w:name="Segoe UI">
    <w:altName w:val="Calibr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52EA0"/>
    <w:multiLevelType w:val="hybridMultilevel"/>
    <w:tmpl w:val="D710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C376E8"/>
    <w:multiLevelType w:val="hybridMultilevel"/>
    <w:tmpl w:val="DE1EB9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192A2860"/>
    <w:multiLevelType w:val="hybridMultilevel"/>
    <w:tmpl w:val="D3FAA28E"/>
    <w:lvl w:ilvl="0" w:tplc="D35278E6">
      <w:numFmt w:val="bullet"/>
      <w:lvlText w:val="-"/>
      <w:lvlJc w:val="left"/>
      <w:pPr>
        <w:ind w:left="420" w:hanging="360"/>
      </w:pPr>
      <w:rPr>
        <w:rFonts w:ascii="Calibri Light" w:eastAsiaTheme="minorHAnsi" w:hAnsi="Calibri Ligh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nsid w:val="204771A3"/>
    <w:multiLevelType w:val="hybridMultilevel"/>
    <w:tmpl w:val="9D787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435705"/>
    <w:multiLevelType w:val="hybridMultilevel"/>
    <w:tmpl w:val="42A2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282D58"/>
    <w:multiLevelType w:val="hybridMultilevel"/>
    <w:tmpl w:val="6E4018C2"/>
    <w:lvl w:ilvl="0" w:tplc="3814C978">
      <w:start w:val="1"/>
      <w:numFmt w:val="bullet"/>
      <w:lvlText w:val=""/>
      <w:lvlJc w:val="left"/>
      <w:pPr>
        <w:ind w:left="720" w:hanging="360"/>
      </w:pPr>
      <w:rPr>
        <w:rFonts w:ascii="Symbol" w:hAnsi="Symbol" w:hint="default"/>
      </w:rPr>
    </w:lvl>
    <w:lvl w:ilvl="1" w:tplc="A34044B4">
      <w:start w:val="1"/>
      <w:numFmt w:val="bullet"/>
      <w:lvlText w:val="o"/>
      <w:lvlJc w:val="left"/>
      <w:pPr>
        <w:ind w:left="1440" w:hanging="360"/>
      </w:pPr>
      <w:rPr>
        <w:rFonts w:ascii="Courier New" w:hAnsi="Courier New" w:hint="default"/>
      </w:rPr>
    </w:lvl>
    <w:lvl w:ilvl="2" w:tplc="2392FFD8">
      <w:start w:val="1"/>
      <w:numFmt w:val="bullet"/>
      <w:lvlText w:val=""/>
      <w:lvlJc w:val="left"/>
      <w:pPr>
        <w:ind w:left="2160" w:hanging="360"/>
      </w:pPr>
      <w:rPr>
        <w:rFonts w:ascii="Wingdings" w:hAnsi="Wingdings" w:hint="default"/>
      </w:rPr>
    </w:lvl>
    <w:lvl w:ilvl="3" w:tplc="84C056FC">
      <w:start w:val="1"/>
      <w:numFmt w:val="bullet"/>
      <w:lvlText w:val=""/>
      <w:lvlJc w:val="left"/>
      <w:pPr>
        <w:ind w:left="2880" w:hanging="360"/>
      </w:pPr>
      <w:rPr>
        <w:rFonts w:ascii="Symbol" w:hAnsi="Symbol" w:hint="default"/>
      </w:rPr>
    </w:lvl>
    <w:lvl w:ilvl="4" w:tplc="88F80EB8">
      <w:start w:val="1"/>
      <w:numFmt w:val="bullet"/>
      <w:lvlText w:val="o"/>
      <w:lvlJc w:val="left"/>
      <w:pPr>
        <w:ind w:left="3600" w:hanging="360"/>
      </w:pPr>
      <w:rPr>
        <w:rFonts w:ascii="Courier New" w:hAnsi="Courier New" w:hint="default"/>
      </w:rPr>
    </w:lvl>
    <w:lvl w:ilvl="5" w:tplc="19B802D8">
      <w:start w:val="1"/>
      <w:numFmt w:val="bullet"/>
      <w:lvlText w:val=""/>
      <w:lvlJc w:val="left"/>
      <w:pPr>
        <w:ind w:left="4320" w:hanging="360"/>
      </w:pPr>
      <w:rPr>
        <w:rFonts w:ascii="Wingdings" w:hAnsi="Wingdings" w:hint="default"/>
      </w:rPr>
    </w:lvl>
    <w:lvl w:ilvl="6" w:tplc="748A7250">
      <w:start w:val="1"/>
      <w:numFmt w:val="bullet"/>
      <w:lvlText w:val=""/>
      <w:lvlJc w:val="left"/>
      <w:pPr>
        <w:ind w:left="5040" w:hanging="360"/>
      </w:pPr>
      <w:rPr>
        <w:rFonts w:ascii="Symbol" w:hAnsi="Symbol" w:hint="default"/>
      </w:rPr>
    </w:lvl>
    <w:lvl w:ilvl="7" w:tplc="EAF8DC64">
      <w:start w:val="1"/>
      <w:numFmt w:val="bullet"/>
      <w:lvlText w:val="o"/>
      <w:lvlJc w:val="left"/>
      <w:pPr>
        <w:ind w:left="5760" w:hanging="360"/>
      </w:pPr>
      <w:rPr>
        <w:rFonts w:ascii="Courier New" w:hAnsi="Courier New" w:hint="default"/>
      </w:rPr>
    </w:lvl>
    <w:lvl w:ilvl="8" w:tplc="8BDE585A">
      <w:start w:val="1"/>
      <w:numFmt w:val="bullet"/>
      <w:lvlText w:val=""/>
      <w:lvlJc w:val="left"/>
      <w:pPr>
        <w:ind w:left="6480" w:hanging="360"/>
      </w:pPr>
      <w:rPr>
        <w:rFonts w:ascii="Wingdings" w:hAnsi="Wingdings" w:hint="default"/>
      </w:rPr>
    </w:lvl>
  </w:abstractNum>
  <w:abstractNum w:abstractNumId="6">
    <w:nsid w:val="2EB74BE6"/>
    <w:multiLevelType w:val="hybridMultilevel"/>
    <w:tmpl w:val="F1E2EE78"/>
    <w:lvl w:ilvl="0" w:tplc="D35278E6">
      <w:numFmt w:val="bullet"/>
      <w:lvlText w:val="-"/>
      <w:lvlJc w:val="left"/>
      <w:pPr>
        <w:ind w:left="480" w:hanging="360"/>
      </w:pPr>
      <w:rPr>
        <w:rFonts w:ascii="Calibri Light" w:eastAsiaTheme="minorHAnsi" w:hAnsi="Calibri Light"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nsid w:val="43711111"/>
    <w:multiLevelType w:val="hybridMultilevel"/>
    <w:tmpl w:val="D6CCD7AC"/>
    <w:lvl w:ilvl="0" w:tplc="48B8367E">
      <w:numFmt w:val="bullet"/>
      <w:lvlText w:val="-"/>
      <w:lvlJc w:val="left"/>
      <w:pPr>
        <w:ind w:left="435" w:hanging="360"/>
      </w:pPr>
      <w:rPr>
        <w:rFonts w:ascii="Times" w:eastAsiaTheme="minorHAnsi" w:hAnsi="Times" w:cs="Times"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8">
    <w:nsid w:val="49D543FE"/>
    <w:multiLevelType w:val="multilevel"/>
    <w:tmpl w:val="3D84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77E582A"/>
    <w:multiLevelType w:val="hybridMultilevel"/>
    <w:tmpl w:val="150E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7816013"/>
    <w:multiLevelType w:val="hybridMultilevel"/>
    <w:tmpl w:val="B7C2FB58"/>
    <w:lvl w:ilvl="0" w:tplc="2A0EAC0C">
      <w:numFmt w:val="bullet"/>
      <w:lvlText w:val="-"/>
      <w:lvlJc w:val="left"/>
      <w:pPr>
        <w:ind w:left="435" w:hanging="360"/>
      </w:pPr>
      <w:rPr>
        <w:rFonts w:ascii="Times" w:eastAsiaTheme="minorHAnsi" w:hAnsi="Times" w:cs="Times"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1">
    <w:nsid w:val="7BA41C98"/>
    <w:multiLevelType w:val="hybridMultilevel"/>
    <w:tmpl w:val="A74A32F4"/>
    <w:lvl w:ilvl="0" w:tplc="D35278E6">
      <w:numFmt w:val="bullet"/>
      <w:lvlText w:val="-"/>
      <w:lvlJc w:val="left"/>
      <w:pPr>
        <w:ind w:left="420" w:hanging="360"/>
      </w:pPr>
      <w:rPr>
        <w:rFonts w:ascii="Calibri Light" w:eastAsiaTheme="minorHAnsi" w:hAnsi="Calibri Ligh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5"/>
  </w:num>
  <w:num w:numId="2">
    <w:abstractNumId w:val="3"/>
  </w:num>
  <w:num w:numId="3">
    <w:abstractNumId w:val="9"/>
  </w:num>
  <w:num w:numId="4">
    <w:abstractNumId w:val="8"/>
  </w:num>
  <w:num w:numId="5">
    <w:abstractNumId w:val="0"/>
  </w:num>
  <w:num w:numId="6">
    <w:abstractNumId w:val="4"/>
  </w:num>
  <w:num w:numId="7">
    <w:abstractNumId w:val="1"/>
  </w:num>
  <w:num w:numId="8">
    <w:abstractNumId w:val="11"/>
  </w:num>
  <w:num w:numId="9">
    <w:abstractNumId w:val="6"/>
  </w:num>
  <w:num w:numId="10">
    <w:abstractNumId w:val="7"/>
  </w:num>
  <w:num w:numId="11">
    <w:abstractNumId w:val="1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rsids>
    <w:rsidRoot w:val="008818A9"/>
    <w:rsid w:val="00037926"/>
    <w:rsid w:val="000616F3"/>
    <w:rsid w:val="000617C3"/>
    <w:rsid w:val="00086660"/>
    <w:rsid w:val="000B669D"/>
    <w:rsid w:val="000B68FE"/>
    <w:rsid w:val="000C6CEA"/>
    <w:rsid w:val="000D6CD5"/>
    <w:rsid w:val="001A33B5"/>
    <w:rsid w:val="001C4EE2"/>
    <w:rsid w:val="001D3264"/>
    <w:rsid w:val="001E297B"/>
    <w:rsid w:val="001E6E4A"/>
    <w:rsid w:val="00211841"/>
    <w:rsid w:val="00233B24"/>
    <w:rsid w:val="0024411F"/>
    <w:rsid w:val="00245BAD"/>
    <w:rsid w:val="00266495"/>
    <w:rsid w:val="00293082"/>
    <w:rsid w:val="002A1376"/>
    <w:rsid w:val="002C1DF9"/>
    <w:rsid w:val="003076DE"/>
    <w:rsid w:val="00347B9F"/>
    <w:rsid w:val="003508C5"/>
    <w:rsid w:val="00380F09"/>
    <w:rsid w:val="00390A48"/>
    <w:rsid w:val="003B0AFE"/>
    <w:rsid w:val="003B7FBB"/>
    <w:rsid w:val="00415027"/>
    <w:rsid w:val="00417551"/>
    <w:rsid w:val="004A10F9"/>
    <w:rsid w:val="004B7FC5"/>
    <w:rsid w:val="004F29BA"/>
    <w:rsid w:val="004F38F8"/>
    <w:rsid w:val="0051779E"/>
    <w:rsid w:val="0054334C"/>
    <w:rsid w:val="00593BE7"/>
    <w:rsid w:val="005A228C"/>
    <w:rsid w:val="005B201F"/>
    <w:rsid w:val="005D4E2C"/>
    <w:rsid w:val="005E1210"/>
    <w:rsid w:val="005E4A16"/>
    <w:rsid w:val="00612555"/>
    <w:rsid w:val="00634FE4"/>
    <w:rsid w:val="006925E0"/>
    <w:rsid w:val="006A61C7"/>
    <w:rsid w:val="007132E6"/>
    <w:rsid w:val="007273D7"/>
    <w:rsid w:val="007332B8"/>
    <w:rsid w:val="007945CE"/>
    <w:rsid w:val="007D106E"/>
    <w:rsid w:val="007E766B"/>
    <w:rsid w:val="00824B63"/>
    <w:rsid w:val="00827A7A"/>
    <w:rsid w:val="008807E7"/>
    <w:rsid w:val="008818A9"/>
    <w:rsid w:val="008943F5"/>
    <w:rsid w:val="009217C2"/>
    <w:rsid w:val="009354E9"/>
    <w:rsid w:val="0096185C"/>
    <w:rsid w:val="0099630A"/>
    <w:rsid w:val="009C7CF2"/>
    <w:rsid w:val="009D6D9E"/>
    <w:rsid w:val="009E6296"/>
    <w:rsid w:val="00A22DD1"/>
    <w:rsid w:val="00A44EC5"/>
    <w:rsid w:val="00A51B29"/>
    <w:rsid w:val="00A90290"/>
    <w:rsid w:val="00AD4C40"/>
    <w:rsid w:val="00AF1D47"/>
    <w:rsid w:val="00B02ACA"/>
    <w:rsid w:val="00B12621"/>
    <w:rsid w:val="00B36861"/>
    <w:rsid w:val="00B7533B"/>
    <w:rsid w:val="00B86E85"/>
    <w:rsid w:val="00B87280"/>
    <w:rsid w:val="00BE3CB2"/>
    <w:rsid w:val="00C0568C"/>
    <w:rsid w:val="00C229EA"/>
    <w:rsid w:val="00C702BA"/>
    <w:rsid w:val="00C71E20"/>
    <w:rsid w:val="00C74A86"/>
    <w:rsid w:val="00CA71B9"/>
    <w:rsid w:val="00CC1B53"/>
    <w:rsid w:val="00CE2628"/>
    <w:rsid w:val="00D30E06"/>
    <w:rsid w:val="00D37F06"/>
    <w:rsid w:val="00D41548"/>
    <w:rsid w:val="00D42131"/>
    <w:rsid w:val="00D50DF3"/>
    <w:rsid w:val="00D57268"/>
    <w:rsid w:val="00D90A9F"/>
    <w:rsid w:val="00D9132F"/>
    <w:rsid w:val="00D97047"/>
    <w:rsid w:val="00DB4398"/>
    <w:rsid w:val="00DC751F"/>
    <w:rsid w:val="00DF409B"/>
    <w:rsid w:val="00E0051A"/>
    <w:rsid w:val="00E57F51"/>
    <w:rsid w:val="00F433BC"/>
    <w:rsid w:val="00F71378"/>
    <w:rsid w:val="00F91F4A"/>
    <w:rsid w:val="00FB1785"/>
    <w:rsid w:val="00FD7257"/>
    <w:rsid w:val="1CBF7B0B"/>
    <w:rsid w:val="4EA5F756"/>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8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818A9"/>
    <w:pPr>
      <w:spacing w:beforeLines="1" w:afterLines="1"/>
    </w:pPr>
    <w:rPr>
      <w:rFonts w:ascii="Times" w:hAnsi="Times" w:cs="Times New Roman"/>
      <w:sz w:val="20"/>
      <w:szCs w:val="20"/>
      <w:lang w:val="en-GB"/>
    </w:rPr>
  </w:style>
  <w:style w:type="character" w:customStyle="1" w:styleId="apple-converted-space">
    <w:name w:val="apple-converted-space"/>
    <w:basedOn w:val="DefaultParagraphFont"/>
    <w:rsid w:val="008818A9"/>
  </w:style>
  <w:style w:type="character" w:styleId="Hyperlink">
    <w:name w:val="Hyperlink"/>
    <w:basedOn w:val="DefaultParagraphFont"/>
    <w:uiPriority w:val="99"/>
    <w:semiHidden/>
    <w:unhideWhenUsed/>
    <w:rsid w:val="009354E9"/>
    <w:rPr>
      <w:color w:val="0000FF" w:themeColor="hyperlink"/>
      <w:u w:val="single"/>
    </w:rPr>
  </w:style>
  <w:style w:type="character" w:styleId="Strong">
    <w:name w:val="Strong"/>
    <w:basedOn w:val="DefaultParagraphFont"/>
    <w:uiPriority w:val="22"/>
    <w:rsid w:val="009354E9"/>
    <w:rPr>
      <w:b/>
    </w:rPr>
  </w:style>
  <w:style w:type="paragraph" w:styleId="BalloonText">
    <w:name w:val="Balloon Text"/>
    <w:basedOn w:val="Normal"/>
    <w:link w:val="BalloonTextChar"/>
    <w:uiPriority w:val="99"/>
    <w:semiHidden/>
    <w:unhideWhenUsed/>
    <w:rsid w:val="0041502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027"/>
    <w:rPr>
      <w:rFonts w:ascii="Segoe UI" w:hAnsi="Segoe UI" w:cs="Segoe UI"/>
      <w:sz w:val="18"/>
      <w:szCs w:val="18"/>
    </w:rPr>
  </w:style>
  <w:style w:type="paragraph" w:customStyle="1" w:styleId="paragraph">
    <w:name w:val="paragraph"/>
    <w:basedOn w:val="Normal"/>
    <w:rsid w:val="00FB1785"/>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r="http://schemas.openxmlformats.org/officeDocument/2006/relationships" xmlns:w="http://schemas.openxmlformats.org/wordprocessingml/2006/main">
  <w:divs>
    <w:div w:id="389037793">
      <w:bodyDiv w:val="1"/>
      <w:marLeft w:val="0"/>
      <w:marRight w:val="0"/>
      <w:marTop w:val="0"/>
      <w:marBottom w:val="0"/>
      <w:divBdr>
        <w:top w:val="none" w:sz="0" w:space="0" w:color="auto"/>
        <w:left w:val="none" w:sz="0" w:space="0" w:color="auto"/>
        <w:bottom w:val="none" w:sz="0" w:space="0" w:color="auto"/>
        <w:right w:val="none" w:sz="0" w:space="0" w:color="auto"/>
      </w:divBdr>
    </w:div>
    <w:div w:id="653066537">
      <w:bodyDiv w:val="1"/>
      <w:marLeft w:val="0"/>
      <w:marRight w:val="0"/>
      <w:marTop w:val="0"/>
      <w:marBottom w:val="0"/>
      <w:divBdr>
        <w:top w:val="none" w:sz="0" w:space="0" w:color="auto"/>
        <w:left w:val="none" w:sz="0" w:space="0" w:color="auto"/>
        <w:bottom w:val="none" w:sz="0" w:space="0" w:color="auto"/>
        <w:right w:val="none" w:sz="0" w:space="0" w:color="auto"/>
      </w:divBdr>
    </w:div>
    <w:div w:id="665597395">
      <w:bodyDiv w:val="1"/>
      <w:marLeft w:val="0"/>
      <w:marRight w:val="0"/>
      <w:marTop w:val="0"/>
      <w:marBottom w:val="0"/>
      <w:divBdr>
        <w:top w:val="none" w:sz="0" w:space="0" w:color="auto"/>
        <w:left w:val="none" w:sz="0" w:space="0" w:color="auto"/>
        <w:bottom w:val="none" w:sz="0" w:space="0" w:color="auto"/>
        <w:right w:val="none" w:sz="0" w:space="0" w:color="auto"/>
      </w:divBdr>
    </w:div>
    <w:div w:id="981075860">
      <w:bodyDiv w:val="1"/>
      <w:marLeft w:val="0"/>
      <w:marRight w:val="0"/>
      <w:marTop w:val="0"/>
      <w:marBottom w:val="0"/>
      <w:divBdr>
        <w:top w:val="none" w:sz="0" w:space="0" w:color="auto"/>
        <w:left w:val="none" w:sz="0" w:space="0" w:color="auto"/>
        <w:bottom w:val="none" w:sz="0" w:space="0" w:color="auto"/>
        <w:right w:val="none" w:sz="0" w:space="0" w:color="auto"/>
      </w:divBdr>
    </w:div>
    <w:div w:id="1251236742">
      <w:bodyDiv w:val="1"/>
      <w:marLeft w:val="0"/>
      <w:marRight w:val="0"/>
      <w:marTop w:val="0"/>
      <w:marBottom w:val="0"/>
      <w:divBdr>
        <w:top w:val="none" w:sz="0" w:space="0" w:color="auto"/>
        <w:left w:val="none" w:sz="0" w:space="0" w:color="auto"/>
        <w:bottom w:val="none" w:sz="0" w:space="0" w:color="auto"/>
        <w:right w:val="none" w:sz="0" w:space="0" w:color="auto"/>
      </w:divBdr>
      <w:divsChild>
        <w:div w:id="190723424">
          <w:marLeft w:val="0"/>
          <w:marRight w:val="0"/>
          <w:marTop w:val="0"/>
          <w:marBottom w:val="0"/>
          <w:divBdr>
            <w:top w:val="none" w:sz="0" w:space="0" w:color="auto"/>
            <w:left w:val="none" w:sz="0" w:space="0" w:color="auto"/>
            <w:bottom w:val="none" w:sz="0" w:space="0" w:color="auto"/>
            <w:right w:val="none" w:sz="0" w:space="0" w:color="auto"/>
          </w:divBdr>
          <w:divsChild>
            <w:div w:id="1495415165">
              <w:marLeft w:val="0"/>
              <w:marRight w:val="0"/>
              <w:marTop w:val="0"/>
              <w:marBottom w:val="0"/>
              <w:divBdr>
                <w:top w:val="none" w:sz="0" w:space="0" w:color="auto"/>
                <w:left w:val="none" w:sz="0" w:space="0" w:color="auto"/>
                <w:bottom w:val="none" w:sz="0" w:space="0" w:color="auto"/>
                <w:right w:val="none" w:sz="0" w:space="0" w:color="auto"/>
              </w:divBdr>
              <w:divsChild>
                <w:div w:id="983778388">
                  <w:marLeft w:val="0"/>
                  <w:marRight w:val="0"/>
                  <w:marTop w:val="0"/>
                  <w:marBottom w:val="0"/>
                  <w:divBdr>
                    <w:top w:val="none" w:sz="0" w:space="0" w:color="auto"/>
                    <w:left w:val="none" w:sz="0" w:space="0" w:color="auto"/>
                    <w:bottom w:val="none" w:sz="0" w:space="0" w:color="auto"/>
                    <w:right w:val="none" w:sz="0" w:space="0" w:color="auto"/>
                  </w:divBdr>
                  <w:divsChild>
                    <w:div w:id="2138335321">
                      <w:marLeft w:val="0"/>
                      <w:marRight w:val="0"/>
                      <w:marTop w:val="0"/>
                      <w:marBottom w:val="0"/>
                      <w:divBdr>
                        <w:top w:val="none" w:sz="0" w:space="0" w:color="auto"/>
                        <w:left w:val="none" w:sz="0" w:space="0" w:color="auto"/>
                        <w:bottom w:val="none" w:sz="0" w:space="0" w:color="auto"/>
                        <w:right w:val="none" w:sz="0" w:space="0" w:color="auto"/>
                      </w:divBdr>
                      <w:divsChild>
                        <w:div w:id="1742025511">
                          <w:marLeft w:val="0"/>
                          <w:marRight w:val="0"/>
                          <w:marTop w:val="0"/>
                          <w:marBottom w:val="0"/>
                          <w:divBdr>
                            <w:top w:val="none" w:sz="0" w:space="0" w:color="auto"/>
                            <w:left w:val="none" w:sz="0" w:space="0" w:color="auto"/>
                            <w:bottom w:val="none" w:sz="0" w:space="0" w:color="auto"/>
                            <w:right w:val="none" w:sz="0" w:space="0" w:color="auto"/>
                          </w:divBdr>
                          <w:divsChild>
                            <w:div w:id="40954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6600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DAB8739264514C8F9C7D9CD38F5489" ma:contentTypeVersion="11" ma:contentTypeDescription="Create a new document." ma:contentTypeScope="" ma:versionID="e096a0d4615d69ae7605fed59cd9b6a0">
  <xsd:schema xmlns:xsd="http://www.w3.org/2001/XMLSchema" xmlns:xs="http://www.w3.org/2001/XMLSchema" xmlns:p="http://schemas.microsoft.com/office/2006/metadata/properties" xmlns:ns3="5715db4b-728f-4c2e-a62d-22f1fe576be7" xmlns:ns4="fba64d93-e6e2-473a-87e4-970b98025a5f" targetNamespace="http://schemas.microsoft.com/office/2006/metadata/properties" ma:root="true" ma:fieldsID="62fe2f6b9fa91e0cbf9344620fbda017" ns3:_="" ns4:_="">
    <xsd:import namespace="5715db4b-728f-4c2e-a62d-22f1fe576be7"/>
    <xsd:import namespace="fba64d93-e6e2-473a-87e4-970b98025a5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15db4b-728f-4c2e-a62d-22f1fe576be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a64d93-e6e2-473a-87e4-970b98025a5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74B8E-0BB9-455B-B7A7-E35EC2BBD1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9931D1-0830-435A-907C-3BDAB64CEADC}">
  <ds:schemaRefs>
    <ds:schemaRef ds:uri="http://schemas.microsoft.com/sharepoint/v3/contenttype/forms"/>
  </ds:schemaRefs>
</ds:datastoreItem>
</file>

<file path=customXml/itemProps3.xml><?xml version="1.0" encoding="utf-8"?>
<ds:datastoreItem xmlns:ds="http://schemas.openxmlformats.org/officeDocument/2006/customXml" ds:itemID="{215794AC-9793-4366-AEC0-D47D987332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15db4b-728f-4c2e-a62d-22f1fe576be7"/>
    <ds:schemaRef ds:uri="fba64d93-e6e2-473a-87e4-970b98025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483BB7-7BDE-4F4C-86DC-95A3634C7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929</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Pickup</dc:creator>
  <cp:lastModifiedBy>Sarah</cp:lastModifiedBy>
  <cp:revision>5</cp:revision>
  <cp:lastPrinted>2019-12-05T12:35:00Z</cp:lastPrinted>
  <dcterms:created xsi:type="dcterms:W3CDTF">2020-04-06T20:15:00Z</dcterms:created>
  <dcterms:modified xsi:type="dcterms:W3CDTF">2022-09-04T07:49:00Z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0x0101000FDAB8739264514C8F9C7D9CD38F5489</vt:lpwstr>
  </property>
</Properties>
</file>