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76763" w:rsidR="001A3FEF" w:rsidP="00E76763" w:rsidRDefault="00591E50" w14:paraId="1D9A9E06" w14:textId="77777777">
      <w:pPr>
        <w:rPr>
          <w:rFonts w:asciiTheme="minorHAnsi" w:hAnsiTheme="minorHAnsi" w:cstheme="minorHAnsi"/>
          <w:sz w:val="22"/>
          <w:szCs w:val="22"/>
        </w:rPr>
      </w:pPr>
      <w:r w:rsidRPr="00E76763">
        <w:rPr>
          <w:rFonts w:asciiTheme="minorHAnsi" w:hAnsiTheme="minorHAnsi" w:cstheme="minorHAnsi"/>
          <w:i/>
          <w:noProof/>
          <w:sz w:val="22"/>
          <w:szCs w:val="22"/>
        </w:rPr>
        <w:drawing>
          <wp:anchor distT="0" distB="0" distL="114300" distR="114300" simplePos="0" relativeHeight="251657728" behindDoc="1" locked="0" layoutInCell="1" allowOverlap="1" wp14:anchorId="1E158F8C" wp14:editId="07777777">
            <wp:simplePos x="0" y="0"/>
            <wp:positionH relativeFrom="column">
              <wp:posOffset>-306070</wp:posOffset>
            </wp:positionH>
            <wp:positionV relativeFrom="paragraph">
              <wp:posOffset>-295910</wp:posOffset>
            </wp:positionV>
            <wp:extent cx="1105535" cy="1252855"/>
            <wp:effectExtent l="0" t="0" r="0" b="0"/>
            <wp:wrapTight wrapText="bothSides">
              <wp:wrapPolygon edited="0">
                <wp:start x="0" y="0"/>
                <wp:lineTo x="0" y="21348"/>
                <wp:lineTo x="21215" y="21348"/>
                <wp:lineTo x="21215" y="0"/>
                <wp:lineTo x="0" y="0"/>
              </wp:wrapPolygon>
            </wp:wrapTight>
            <wp:docPr id="3" name="Picture 3" descr="learning togeth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 together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5535" cy="1252855"/>
                    </a:xfrm>
                    <a:prstGeom prst="rect">
                      <a:avLst/>
                    </a:prstGeom>
                    <a:noFill/>
                  </pic:spPr>
                </pic:pic>
              </a:graphicData>
            </a:graphic>
            <wp14:sizeRelH relativeFrom="page">
              <wp14:pctWidth>0</wp14:pctWidth>
            </wp14:sizeRelH>
            <wp14:sizeRelV relativeFrom="page">
              <wp14:pctHeight>0</wp14:pctHeight>
            </wp14:sizeRelV>
          </wp:anchor>
        </w:drawing>
      </w:r>
      <w:r w:rsidRPr="00E76763" w:rsidR="003D51B7">
        <w:rPr>
          <w:rFonts w:asciiTheme="minorHAnsi" w:hAnsiTheme="minorHAnsi" w:cstheme="minorHAnsi"/>
          <w:i/>
          <w:sz w:val="22"/>
          <w:szCs w:val="22"/>
        </w:rPr>
        <w:t xml:space="preserve">Mellor St Mary CE Primary </w:t>
      </w:r>
      <w:proofErr w:type="gramStart"/>
      <w:r w:rsidRPr="00E76763" w:rsidR="003D51B7">
        <w:rPr>
          <w:rFonts w:asciiTheme="minorHAnsi" w:hAnsiTheme="minorHAnsi" w:cstheme="minorHAnsi"/>
          <w:i/>
          <w:sz w:val="22"/>
          <w:szCs w:val="22"/>
        </w:rPr>
        <w:t>School</w:t>
      </w:r>
      <w:r w:rsidRPr="00E76763" w:rsidR="003D51B7">
        <w:rPr>
          <w:rFonts w:asciiTheme="minorHAnsi" w:hAnsiTheme="minorHAnsi" w:cstheme="minorHAnsi"/>
          <w:sz w:val="22"/>
          <w:szCs w:val="22"/>
        </w:rPr>
        <w:t xml:space="preserve"> </w:t>
      </w:r>
      <w:r w:rsidRPr="00E76763" w:rsidR="001A3FEF">
        <w:rPr>
          <w:rFonts w:asciiTheme="minorHAnsi" w:hAnsiTheme="minorHAnsi" w:cstheme="minorHAnsi"/>
          <w:sz w:val="22"/>
          <w:szCs w:val="22"/>
        </w:rPr>
        <w:t xml:space="preserve"> </w:t>
      </w:r>
      <w:r w:rsidRPr="00E76763" w:rsidR="004168D3">
        <w:rPr>
          <w:rFonts w:asciiTheme="minorHAnsi" w:hAnsiTheme="minorHAnsi" w:cstheme="minorHAnsi"/>
          <w:b/>
          <w:sz w:val="22"/>
          <w:szCs w:val="22"/>
        </w:rPr>
        <w:t>Learning</w:t>
      </w:r>
      <w:proofErr w:type="gramEnd"/>
      <w:r w:rsidRPr="00E76763" w:rsidR="004168D3">
        <w:rPr>
          <w:rFonts w:asciiTheme="minorHAnsi" w:hAnsiTheme="minorHAnsi" w:cstheme="minorHAnsi"/>
          <w:b/>
          <w:sz w:val="22"/>
          <w:szCs w:val="22"/>
        </w:rPr>
        <w:t xml:space="preserve"> Overview</w:t>
      </w:r>
    </w:p>
    <w:p w:rsidRPr="00E76763" w:rsidR="001A3FEF" w:rsidP="00E76763" w:rsidRDefault="001A3FEF" w14:paraId="672A6659" w14:textId="77777777">
      <w:pPr>
        <w:rPr>
          <w:rFonts w:asciiTheme="minorHAnsi" w:hAnsiTheme="minorHAnsi" w:cstheme="minorHAnsi"/>
          <w:sz w:val="22"/>
          <w:szCs w:val="22"/>
        </w:rPr>
      </w:pPr>
    </w:p>
    <w:p w:rsidRPr="00E76763" w:rsidR="009927C6" w:rsidP="009927C6" w:rsidRDefault="009927C6" w14:paraId="6DF0FFB1" w14:textId="459B8A5E">
      <w:pPr>
        <w:rPr>
          <w:rFonts w:asciiTheme="minorHAnsi" w:hAnsiTheme="minorHAnsi" w:cstheme="minorBidi"/>
          <w:i/>
          <w:iCs/>
          <w:sz w:val="22"/>
          <w:szCs w:val="22"/>
        </w:rPr>
      </w:pPr>
      <w:r w:rsidRPr="009927C6">
        <w:rPr>
          <w:rFonts w:asciiTheme="minorHAnsi" w:hAnsiTheme="minorHAnsi" w:cstheme="minorBidi"/>
          <w:i/>
          <w:iCs/>
          <w:noProof/>
          <w:sz w:val="22"/>
          <w:szCs w:val="22"/>
        </w:rPr>
        <mc:AlternateContent>
          <mc:Choice Requires="wps">
            <w:drawing>
              <wp:anchor distT="45720" distB="45720" distL="114300" distR="114300" simplePos="0" relativeHeight="251659776" behindDoc="0" locked="0" layoutInCell="1" allowOverlap="1" wp14:anchorId="7B181BE0" wp14:editId="143F992A">
                <wp:simplePos x="0" y="0"/>
                <wp:positionH relativeFrom="margin">
                  <wp:posOffset>1819910</wp:posOffset>
                </wp:positionH>
                <wp:positionV relativeFrom="paragraph">
                  <wp:posOffset>590550</wp:posOffset>
                </wp:positionV>
                <wp:extent cx="3527425" cy="297815"/>
                <wp:effectExtent l="0" t="0" r="1587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297815"/>
                        </a:xfrm>
                        <a:prstGeom prst="rect">
                          <a:avLst/>
                        </a:prstGeom>
                        <a:solidFill>
                          <a:srgbClr val="FFFFFF"/>
                        </a:solidFill>
                        <a:ln w="9525">
                          <a:solidFill>
                            <a:srgbClr val="000000"/>
                          </a:solidFill>
                          <a:miter lim="800000"/>
                          <a:headEnd/>
                          <a:tailEnd/>
                        </a:ln>
                      </wps:spPr>
                      <wps:txbx>
                        <w:txbxContent>
                          <w:p w:rsidRPr="009927C6" w:rsidR="009927C6" w:rsidP="009927C6" w:rsidRDefault="009927C6" w14:paraId="4F25901B" w14:textId="45F959C5">
                            <w:pPr>
                              <w:jc w:val="center"/>
                              <w:rPr>
                                <w:b/>
                                <w:bCs/>
                                <w:sz w:val="22"/>
                                <w:szCs w:val="22"/>
                                <w:lang w:val="en-US"/>
                              </w:rPr>
                            </w:pPr>
                            <w:r w:rsidRPr="009927C6">
                              <w:rPr>
                                <w:b/>
                                <w:bCs/>
                                <w:sz w:val="28"/>
                                <w:szCs w:val="28"/>
                                <w:lang w:val="en-US"/>
                              </w:rPr>
                              <w:t xml:space="preserve">How Does Space Inspire </w:t>
                            </w:r>
                            <w:r w:rsidR="00947D56">
                              <w:rPr>
                                <w:b/>
                                <w:bCs/>
                                <w:sz w:val="28"/>
                                <w:szCs w:val="28"/>
                                <w:lang w:val="en-US"/>
                              </w:rPr>
                              <w:t>People</w:t>
                            </w:r>
                            <w:r w:rsidRPr="009927C6">
                              <w:rPr>
                                <w:b/>
                                <w:bCs/>
                                <w:sz w:val="28"/>
                                <w:szCs w:val="28"/>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B181BE0">
                <v:stroke joinstyle="miter"/>
                <v:path gradientshapeok="t" o:connecttype="rect"/>
              </v:shapetype>
              <v:shape id="Text Box 2" style="position:absolute;margin-left:143.3pt;margin-top:46.5pt;width:277.75pt;height:23.45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">
                <v:textbox>
                  <w:txbxContent>
                    <w:p w:rsidRPr="009927C6" w:rsidR="009927C6" w:rsidP="009927C6" w:rsidRDefault="009927C6" w14:paraId="4F25901B" w14:textId="45F959C5">
                      <w:pPr>
                        <w:jc w:val="center"/>
                        <w:rPr>
                          <w:b/>
                          <w:bCs/>
                          <w:sz w:val="22"/>
                          <w:szCs w:val="22"/>
                          <w:lang w:val="en-US"/>
                        </w:rPr>
                      </w:pPr>
                      <w:r w:rsidRPr="009927C6">
                        <w:rPr>
                          <w:b/>
                          <w:bCs/>
                          <w:sz w:val="28"/>
                          <w:szCs w:val="28"/>
                          <w:lang w:val="en-US"/>
                        </w:rPr>
                        <w:t xml:space="preserve">How Does Space Inspire </w:t>
                      </w:r>
                      <w:r w:rsidR="00947D56">
                        <w:rPr>
                          <w:b/>
                          <w:bCs/>
                          <w:sz w:val="28"/>
                          <w:szCs w:val="28"/>
                          <w:lang w:val="en-US"/>
                        </w:rPr>
                        <w:t>People</w:t>
                      </w:r>
                      <w:r w:rsidRPr="009927C6">
                        <w:rPr>
                          <w:b/>
                          <w:bCs/>
                          <w:sz w:val="28"/>
                          <w:szCs w:val="28"/>
                          <w:lang w:val="en-US"/>
                        </w:rPr>
                        <w:t>?</w:t>
                      </w:r>
                    </w:p>
                  </w:txbxContent>
                </v:textbox>
                <w10:wrap type="square" anchorx="margin"/>
              </v:shape>
            </w:pict>
          </mc:Fallback>
        </mc:AlternateContent>
      </w:r>
      <w:r w:rsidRPr="73E86A94" w:rsidR="004168D3">
        <w:rPr>
          <w:rFonts w:asciiTheme="minorHAnsi" w:hAnsiTheme="minorHAnsi" w:cstheme="minorBidi"/>
          <w:i/>
          <w:iCs/>
          <w:sz w:val="22"/>
          <w:szCs w:val="22"/>
        </w:rPr>
        <w:t xml:space="preserve">This </w:t>
      </w:r>
      <w:r w:rsidRPr="73E86A94" w:rsidR="00FC6366">
        <w:rPr>
          <w:rFonts w:asciiTheme="minorHAnsi" w:hAnsiTheme="minorHAnsi" w:cstheme="minorBidi"/>
          <w:i/>
          <w:iCs/>
          <w:sz w:val="22"/>
          <w:szCs w:val="22"/>
        </w:rPr>
        <w:t>is</w:t>
      </w:r>
      <w:r w:rsidRPr="73E86A94" w:rsidR="00533F46">
        <w:rPr>
          <w:rFonts w:asciiTheme="minorHAnsi" w:hAnsiTheme="minorHAnsi" w:cstheme="minorBidi"/>
          <w:i/>
          <w:iCs/>
          <w:sz w:val="22"/>
          <w:szCs w:val="22"/>
        </w:rPr>
        <w:t xml:space="preserve"> </w:t>
      </w:r>
      <w:r w:rsidRPr="73E86A94" w:rsidR="00FC6366">
        <w:rPr>
          <w:rFonts w:asciiTheme="minorHAnsi" w:hAnsiTheme="minorHAnsi" w:cstheme="minorBidi"/>
          <w:i/>
          <w:iCs/>
          <w:sz w:val="22"/>
          <w:szCs w:val="22"/>
        </w:rPr>
        <w:t xml:space="preserve">the new </w:t>
      </w:r>
      <w:r w:rsidRPr="73E86A94" w:rsidR="004168D3">
        <w:rPr>
          <w:rFonts w:asciiTheme="minorHAnsi" w:hAnsiTheme="minorHAnsi" w:cstheme="minorBidi"/>
          <w:i/>
          <w:iCs/>
          <w:sz w:val="22"/>
          <w:szCs w:val="22"/>
        </w:rPr>
        <w:t xml:space="preserve">Learning Overview for this term. It shows what we will be learning about </w:t>
      </w:r>
      <w:r w:rsidRPr="73E86A94" w:rsidR="00FC6366">
        <w:rPr>
          <w:rFonts w:asciiTheme="minorHAnsi" w:hAnsiTheme="minorHAnsi" w:cstheme="minorBidi"/>
          <w:i/>
          <w:iCs/>
          <w:sz w:val="22"/>
          <w:szCs w:val="22"/>
        </w:rPr>
        <w:t xml:space="preserve">in </w:t>
      </w:r>
      <w:proofErr w:type="gramStart"/>
      <w:r w:rsidRPr="73E86A94" w:rsidR="00FC6366">
        <w:rPr>
          <w:rFonts w:asciiTheme="minorHAnsi" w:hAnsiTheme="minorHAnsi" w:cstheme="minorBidi"/>
          <w:i/>
          <w:iCs/>
          <w:sz w:val="22"/>
          <w:szCs w:val="22"/>
        </w:rPr>
        <w:t>school</w:t>
      </w:r>
      <w:proofErr w:type="gramEnd"/>
      <w:r w:rsidRPr="73E86A94" w:rsidR="00FC6366">
        <w:rPr>
          <w:rFonts w:asciiTheme="minorHAnsi" w:hAnsiTheme="minorHAnsi" w:cstheme="minorBidi"/>
          <w:i/>
          <w:iCs/>
          <w:sz w:val="22"/>
          <w:szCs w:val="22"/>
        </w:rPr>
        <w:t xml:space="preserve"> and this can be </w:t>
      </w:r>
      <w:r w:rsidRPr="73E86A94" w:rsidR="004168D3">
        <w:rPr>
          <w:rFonts w:asciiTheme="minorHAnsi" w:hAnsiTheme="minorHAnsi" w:cstheme="minorBidi"/>
          <w:i/>
          <w:iCs/>
          <w:sz w:val="22"/>
          <w:szCs w:val="22"/>
        </w:rPr>
        <w:t>develop</w:t>
      </w:r>
      <w:r w:rsidRPr="73E86A94" w:rsidR="00FC6366">
        <w:rPr>
          <w:rFonts w:asciiTheme="minorHAnsi" w:hAnsiTheme="minorHAnsi" w:cstheme="minorBidi"/>
          <w:i/>
          <w:iCs/>
          <w:sz w:val="22"/>
          <w:szCs w:val="22"/>
        </w:rPr>
        <w:t>ed and enriched at home either t</w:t>
      </w:r>
      <w:r w:rsidRPr="73E86A94" w:rsidR="004168D3">
        <w:rPr>
          <w:rFonts w:asciiTheme="minorHAnsi" w:hAnsiTheme="minorHAnsi" w:cstheme="minorBidi"/>
          <w:i/>
          <w:iCs/>
          <w:sz w:val="22"/>
          <w:szCs w:val="22"/>
        </w:rPr>
        <w:t>hrough the activities listed below or by some of your own choosing.</w:t>
      </w:r>
    </w:p>
    <w:tbl>
      <w:tblPr>
        <w:tblpPr w:leftFromText="180" w:rightFromText="180" w:vertAnchor="text" w:horzAnchor="margin" w:tblpY="690"/>
        <w:tblW w:w="108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505"/>
        <w:gridCol w:w="6967"/>
        <w:gridCol w:w="2409"/>
      </w:tblGrid>
      <w:tr w:rsidRPr="00B25F64" w:rsidR="00FC6366" w:rsidTr="39D5A6FE" w14:paraId="65D6A103" w14:textId="77777777">
        <w:trPr>
          <w:trHeight w:val="274"/>
        </w:trPr>
        <w:tc>
          <w:tcPr>
            <w:tcW w:w="8472" w:type="dxa"/>
            <w:gridSpan w:val="2"/>
            <w:shd w:val="clear" w:color="auto" w:fill="auto"/>
            <w:tcMar/>
          </w:tcPr>
          <w:p w:rsidRPr="00B25F64" w:rsidR="00FC6366" w:rsidP="73E86A94" w:rsidRDefault="003D2C0C" w14:paraId="38B3E6D2" w14:textId="34597784">
            <w:pPr>
              <w:rPr>
                <w:rFonts w:asciiTheme="minorHAnsi" w:hAnsiTheme="minorHAnsi" w:cstheme="minorHAnsi"/>
                <w:b/>
                <w:bCs/>
                <w:i/>
                <w:iCs/>
                <w:sz w:val="22"/>
                <w:szCs w:val="22"/>
              </w:rPr>
            </w:pPr>
            <w:r w:rsidRPr="00B25F64">
              <w:rPr>
                <w:rFonts w:asciiTheme="minorHAnsi" w:hAnsiTheme="minorHAnsi" w:cstheme="minorHAnsi"/>
                <w:b/>
                <w:bCs/>
                <w:i/>
                <w:iCs/>
                <w:sz w:val="22"/>
                <w:szCs w:val="22"/>
              </w:rPr>
              <w:t xml:space="preserve">Class </w:t>
            </w:r>
            <w:r w:rsidRPr="00B25F64" w:rsidR="008E1A0B">
              <w:rPr>
                <w:rFonts w:asciiTheme="minorHAnsi" w:hAnsiTheme="minorHAnsi" w:cstheme="minorHAnsi"/>
                <w:b/>
                <w:bCs/>
                <w:i/>
                <w:iCs/>
                <w:sz w:val="22"/>
                <w:szCs w:val="22"/>
              </w:rPr>
              <w:t>3</w:t>
            </w:r>
            <w:r w:rsidRPr="00B25F64" w:rsidR="006A5AD2">
              <w:rPr>
                <w:rFonts w:asciiTheme="minorHAnsi" w:hAnsiTheme="minorHAnsi" w:cstheme="minorHAnsi"/>
                <w:b/>
                <w:bCs/>
                <w:i/>
                <w:iCs/>
                <w:sz w:val="22"/>
                <w:szCs w:val="22"/>
              </w:rPr>
              <w:t xml:space="preserve"> and 4 </w:t>
            </w:r>
          </w:p>
        </w:tc>
        <w:tc>
          <w:tcPr>
            <w:tcW w:w="2409" w:type="dxa"/>
            <w:shd w:val="clear" w:color="auto" w:fill="auto"/>
            <w:tcMar/>
          </w:tcPr>
          <w:p w:rsidRPr="00B25F64" w:rsidR="00FC6366" w:rsidP="73E86A94" w:rsidRDefault="0058446A" w14:paraId="437AF46F" w14:textId="54111E69">
            <w:pPr>
              <w:rPr>
                <w:rFonts w:asciiTheme="minorHAnsi" w:hAnsiTheme="minorHAnsi" w:cstheme="minorHAnsi"/>
                <w:b/>
                <w:bCs/>
                <w:i/>
                <w:iCs/>
                <w:sz w:val="22"/>
                <w:szCs w:val="22"/>
              </w:rPr>
            </w:pPr>
            <w:r>
              <w:rPr>
                <w:rFonts w:asciiTheme="minorHAnsi" w:hAnsiTheme="minorHAnsi" w:cstheme="minorHAnsi"/>
                <w:b/>
                <w:bCs/>
                <w:i/>
                <w:iCs/>
                <w:sz w:val="22"/>
                <w:szCs w:val="22"/>
              </w:rPr>
              <w:t>Spring Term</w:t>
            </w:r>
          </w:p>
        </w:tc>
      </w:tr>
      <w:tr w:rsidRPr="00B25F64" w:rsidR="004168D3" w:rsidTr="39D5A6FE" w14:paraId="58E99613" w14:textId="77777777">
        <w:trPr>
          <w:trHeight w:val="558"/>
        </w:trPr>
        <w:tc>
          <w:tcPr>
            <w:tcW w:w="1505" w:type="dxa"/>
            <w:shd w:val="clear" w:color="auto" w:fill="auto"/>
            <w:tcMar/>
          </w:tcPr>
          <w:p w:rsidRPr="00B25F64" w:rsidR="004168D3" w:rsidP="00E76763" w:rsidRDefault="004168D3" w14:paraId="27B6226E" w14:textId="77777777">
            <w:pPr>
              <w:rPr>
                <w:rFonts w:asciiTheme="minorHAnsi" w:hAnsiTheme="minorHAnsi" w:cstheme="minorHAnsi"/>
                <w:b/>
                <w:i/>
                <w:sz w:val="22"/>
                <w:szCs w:val="22"/>
              </w:rPr>
            </w:pPr>
            <w:r w:rsidRPr="00B25F64">
              <w:rPr>
                <w:rFonts w:asciiTheme="minorHAnsi" w:hAnsiTheme="minorHAnsi" w:cstheme="minorHAnsi"/>
                <w:b/>
                <w:i/>
                <w:sz w:val="22"/>
                <w:szCs w:val="22"/>
              </w:rPr>
              <w:t>Subject</w:t>
            </w:r>
          </w:p>
        </w:tc>
        <w:tc>
          <w:tcPr>
            <w:tcW w:w="6967" w:type="dxa"/>
            <w:shd w:val="clear" w:color="auto" w:fill="auto"/>
            <w:tcMar/>
          </w:tcPr>
          <w:p w:rsidRPr="00B25F64" w:rsidR="004168D3" w:rsidP="00E76763" w:rsidRDefault="004168D3" w14:paraId="5191D66C" w14:textId="77777777">
            <w:pPr>
              <w:rPr>
                <w:rFonts w:asciiTheme="minorHAnsi" w:hAnsiTheme="minorHAnsi" w:cstheme="minorHAnsi"/>
                <w:b/>
                <w:i/>
                <w:sz w:val="22"/>
                <w:szCs w:val="22"/>
              </w:rPr>
            </w:pPr>
            <w:r w:rsidRPr="00B25F64">
              <w:rPr>
                <w:rFonts w:asciiTheme="minorHAnsi" w:hAnsiTheme="minorHAnsi" w:cstheme="minorHAnsi"/>
                <w:b/>
                <w:i/>
                <w:sz w:val="22"/>
                <w:szCs w:val="22"/>
              </w:rPr>
              <w:t>In school we will be learning about / to</w:t>
            </w:r>
          </w:p>
        </w:tc>
        <w:tc>
          <w:tcPr>
            <w:tcW w:w="2409" w:type="dxa"/>
            <w:shd w:val="clear" w:color="auto" w:fill="auto"/>
            <w:tcMar/>
          </w:tcPr>
          <w:p w:rsidRPr="00B25F64" w:rsidR="004168D3" w:rsidP="00E76763" w:rsidRDefault="003D2C0C" w14:paraId="6FFE3630" w14:textId="77777777">
            <w:pPr>
              <w:rPr>
                <w:rFonts w:asciiTheme="minorHAnsi" w:hAnsiTheme="minorHAnsi" w:cstheme="minorHAnsi"/>
                <w:b/>
                <w:i/>
                <w:sz w:val="22"/>
                <w:szCs w:val="22"/>
              </w:rPr>
            </w:pPr>
            <w:r w:rsidRPr="00B25F64">
              <w:rPr>
                <w:rFonts w:asciiTheme="minorHAnsi" w:hAnsiTheme="minorHAnsi" w:cstheme="minorHAnsi"/>
                <w:b/>
                <w:i/>
                <w:sz w:val="22"/>
                <w:szCs w:val="22"/>
              </w:rPr>
              <w:t>Ideas for f</w:t>
            </w:r>
            <w:r w:rsidRPr="00B25F64" w:rsidR="004168D3">
              <w:rPr>
                <w:rFonts w:asciiTheme="minorHAnsi" w:hAnsiTheme="minorHAnsi" w:cstheme="minorHAnsi"/>
                <w:b/>
                <w:i/>
                <w:sz w:val="22"/>
                <w:szCs w:val="22"/>
              </w:rPr>
              <w:t xml:space="preserve">ollow up home activities </w:t>
            </w:r>
          </w:p>
        </w:tc>
      </w:tr>
      <w:tr w:rsidRPr="00CF713E" w:rsidR="004168D3" w:rsidTr="39D5A6FE" w14:paraId="202AAD07" w14:textId="77777777">
        <w:trPr>
          <w:trHeight w:val="281"/>
        </w:trPr>
        <w:tc>
          <w:tcPr>
            <w:tcW w:w="1505" w:type="dxa"/>
            <w:shd w:val="clear" w:color="auto" w:fill="auto"/>
            <w:tcMar/>
          </w:tcPr>
          <w:p w:rsidRPr="00CF713E" w:rsidR="004168D3" w:rsidP="00E76763" w:rsidRDefault="00FC6366" w14:paraId="0A6CB2C4" w14:textId="77777777">
            <w:pPr>
              <w:rPr>
                <w:rFonts w:asciiTheme="minorHAnsi" w:hAnsiTheme="minorHAnsi" w:cstheme="minorHAnsi"/>
                <w:i/>
                <w:sz w:val="22"/>
                <w:szCs w:val="22"/>
              </w:rPr>
            </w:pPr>
            <w:r w:rsidRPr="00CF713E">
              <w:rPr>
                <w:rFonts w:asciiTheme="minorHAnsi" w:hAnsiTheme="minorHAnsi" w:cstheme="minorHAnsi"/>
                <w:i/>
                <w:sz w:val="22"/>
                <w:szCs w:val="22"/>
              </w:rPr>
              <w:t>English</w:t>
            </w:r>
          </w:p>
        </w:tc>
        <w:tc>
          <w:tcPr>
            <w:tcW w:w="6967" w:type="dxa"/>
            <w:shd w:val="clear" w:color="auto" w:fill="auto"/>
            <w:tcMar/>
          </w:tcPr>
          <w:p w:rsidR="00F77733" w:rsidP="00ED576F" w:rsidRDefault="00C52876" w14:paraId="7DA57AD9" w14:textId="12BEF854">
            <w:pPr>
              <w:rPr>
                <w:rFonts w:asciiTheme="minorHAnsi" w:hAnsiTheme="minorHAnsi" w:cstheme="minorHAnsi"/>
                <w:sz w:val="22"/>
                <w:szCs w:val="22"/>
              </w:rPr>
            </w:pPr>
            <w:r w:rsidRPr="00CF713E">
              <w:rPr>
                <w:rFonts w:asciiTheme="minorHAnsi" w:hAnsiTheme="minorHAnsi" w:cstheme="minorHAnsi"/>
                <w:sz w:val="22"/>
                <w:szCs w:val="22"/>
              </w:rPr>
              <w:t xml:space="preserve">This term we are starting off </w:t>
            </w:r>
            <w:r w:rsidR="00ED576F">
              <w:rPr>
                <w:rFonts w:asciiTheme="minorHAnsi" w:hAnsiTheme="minorHAnsi" w:cstheme="minorHAnsi"/>
                <w:sz w:val="22"/>
                <w:szCs w:val="22"/>
              </w:rPr>
              <w:t xml:space="preserve">the term with our whole school text on ‘The Snowman’ by Raymond Briggs. This </w:t>
            </w:r>
            <w:r w:rsidR="00E97581">
              <w:rPr>
                <w:rFonts w:asciiTheme="minorHAnsi" w:hAnsiTheme="minorHAnsi" w:cstheme="minorHAnsi"/>
                <w:sz w:val="22"/>
                <w:szCs w:val="22"/>
              </w:rPr>
              <w:t>two-week</w:t>
            </w:r>
            <w:r w:rsidR="00ED576F">
              <w:rPr>
                <w:rFonts w:asciiTheme="minorHAnsi" w:hAnsiTheme="minorHAnsi" w:cstheme="minorHAnsi"/>
                <w:sz w:val="22"/>
                <w:szCs w:val="22"/>
              </w:rPr>
              <w:t xml:space="preserve"> unit will start off with the c</w:t>
            </w:r>
            <w:r w:rsidRPr="00ED576F" w:rsidR="00ED576F">
              <w:rPr>
                <w:rFonts w:asciiTheme="minorHAnsi" w:hAnsiTheme="minorHAnsi" w:cstheme="minorHAnsi"/>
                <w:sz w:val="22"/>
                <w:szCs w:val="22"/>
              </w:rPr>
              <w:t>hildren arriv</w:t>
            </w:r>
            <w:r w:rsidR="00ED576F">
              <w:rPr>
                <w:rFonts w:asciiTheme="minorHAnsi" w:hAnsiTheme="minorHAnsi" w:cstheme="minorHAnsi"/>
                <w:sz w:val="22"/>
                <w:szCs w:val="22"/>
              </w:rPr>
              <w:t>ing</w:t>
            </w:r>
            <w:r w:rsidRPr="00ED576F" w:rsidR="00ED576F">
              <w:rPr>
                <w:rFonts w:asciiTheme="minorHAnsi" w:hAnsiTheme="minorHAnsi" w:cstheme="minorHAnsi"/>
                <w:sz w:val="22"/>
                <w:szCs w:val="22"/>
              </w:rPr>
              <w:t xml:space="preserve"> to discover a snowy scene</w:t>
            </w:r>
            <w:r w:rsidR="00ED576F">
              <w:rPr>
                <w:rFonts w:asciiTheme="minorHAnsi" w:hAnsiTheme="minorHAnsi" w:cstheme="minorHAnsi"/>
                <w:sz w:val="22"/>
                <w:szCs w:val="22"/>
              </w:rPr>
              <w:t xml:space="preserve"> in the classroom. The children will have the opportunity to </w:t>
            </w:r>
            <w:r w:rsidRPr="00ED576F" w:rsidR="00ED576F">
              <w:rPr>
                <w:rFonts w:asciiTheme="minorHAnsi" w:hAnsiTheme="minorHAnsi" w:cstheme="minorHAnsi"/>
                <w:sz w:val="22"/>
                <w:szCs w:val="22"/>
              </w:rPr>
              <w:t>move to music; sing; dance and retell the adventure story, giving words to the narrative of this classic wordless picture book. They engage with age-appropriate writing outcomes with distinct audiences and purposes, culminating in an own-version narrative.</w:t>
            </w:r>
          </w:p>
          <w:p w:rsidR="00E97581" w:rsidP="00ED576F" w:rsidRDefault="00E97581" w14:paraId="741E1DF7" w14:textId="77777777">
            <w:pPr>
              <w:rPr>
                <w:rFonts w:asciiTheme="minorHAnsi" w:hAnsiTheme="minorHAnsi" w:cstheme="minorHAnsi"/>
                <w:color w:val="333333"/>
                <w:sz w:val="22"/>
                <w:szCs w:val="22"/>
                <w:shd w:val="clear" w:color="auto" w:fill="FFFFFF"/>
              </w:rPr>
            </w:pPr>
          </w:p>
          <w:p w:rsidRPr="00DD7DE4" w:rsidR="00E97581" w:rsidP="39D5A6FE" w:rsidRDefault="00E97581" w14:paraId="4BD659B7" w14:textId="697F7381">
            <w:pPr>
              <w:rPr>
                <w:rFonts w:ascii="Calibri" w:hAnsi="Calibri" w:cs="Calibri" w:asciiTheme="minorAscii" w:hAnsiTheme="minorAscii" w:cstheme="minorAscii"/>
                <w:color w:val="333333"/>
                <w:sz w:val="22"/>
                <w:szCs w:val="22"/>
                <w:shd w:val="clear" w:color="auto" w:fill="FFFFFF"/>
              </w:rPr>
            </w:pPr>
            <w:r w:rsidRPr="39D5A6FE" w:rsidR="00E97581">
              <w:rPr>
                <w:rFonts w:ascii="Calibri" w:hAnsi="Calibri" w:cs="Calibri" w:asciiTheme="minorAscii" w:hAnsiTheme="minorAscii" w:cstheme="minorAscii"/>
                <w:color w:val="333333"/>
                <w:sz w:val="22"/>
                <w:szCs w:val="22"/>
                <w:shd w:val="clear" w:color="auto" w:fill="FFFFFF"/>
              </w:rPr>
              <w:t xml:space="preserve">Later on</w:t>
            </w:r>
            <w:r w:rsidRPr="39D5A6FE" w:rsidR="00E97581">
              <w:rPr>
                <w:rFonts w:ascii="Calibri" w:hAnsi="Calibri" w:cs="Calibri" w:asciiTheme="minorAscii" w:hAnsiTheme="minorAscii" w:cstheme="minorAscii"/>
                <w:color w:val="333333"/>
                <w:sz w:val="22"/>
                <w:szCs w:val="22"/>
                <w:shd w:val="clear" w:color="auto" w:fill="FFFFFF"/>
              </w:rPr>
              <w:t xml:space="preserve"> in the term we will read and develop our writing and grammar skills through the texts</w:t>
            </w:r>
            <w:r w:rsidRPr="39D5A6FE" w:rsidR="375E9A18">
              <w:rPr>
                <w:rFonts w:ascii="Calibri" w:hAnsi="Calibri" w:cs="Calibri" w:asciiTheme="minorAscii" w:hAnsiTheme="minorAscii" w:cstheme="minorAscii"/>
                <w:color w:val="333333"/>
                <w:sz w:val="22"/>
                <w:szCs w:val="22"/>
                <w:shd w:val="clear" w:color="auto" w:fill="FFFFFF"/>
              </w:rPr>
              <w:t xml:space="preserve"> Tar beach and </w:t>
            </w:r>
            <w:r w:rsidRPr="39D5A6FE" w:rsidR="634C37F1">
              <w:rPr>
                <w:rFonts w:ascii="Calibri" w:hAnsi="Calibri" w:cs="Calibri" w:asciiTheme="minorAscii" w:hAnsiTheme="minorAscii" w:cstheme="minorAscii"/>
                <w:color w:val="333333"/>
                <w:sz w:val="22"/>
                <w:szCs w:val="22"/>
                <w:shd w:val="clear" w:color="auto" w:fill="FFFFFF"/>
              </w:rPr>
              <w:t xml:space="preserve">Cloud Tea Monkeys where we will be practising our non-fiction writing skills through play scripts and </w:t>
            </w:r>
            <w:r w:rsidRPr="39D5A6FE" w:rsidR="42550B23">
              <w:rPr>
                <w:rFonts w:ascii="Calibri" w:hAnsi="Calibri" w:cs="Calibri" w:asciiTheme="minorAscii" w:hAnsiTheme="minorAscii" w:cstheme="minorAscii"/>
                <w:color w:val="333333"/>
                <w:sz w:val="22"/>
                <w:szCs w:val="22"/>
                <w:shd w:val="clear" w:color="auto" w:fill="FFFFFF"/>
              </w:rPr>
              <w:t xml:space="preserve">non-chronological</w:t>
            </w:r>
            <w:r w:rsidRPr="39D5A6FE" w:rsidR="634C37F1">
              <w:rPr>
                <w:rFonts w:ascii="Calibri" w:hAnsi="Calibri" w:cs="Calibri" w:asciiTheme="minorAscii" w:hAnsiTheme="minorAscii" w:cstheme="minorAscii"/>
                <w:color w:val="333333"/>
                <w:sz w:val="22"/>
                <w:szCs w:val="22"/>
                <w:shd w:val="clear" w:color="auto" w:fill="FFFFFF"/>
              </w:rPr>
              <w:t xml:space="preserve"> reports</w:t>
            </w:r>
            <w:r w:rsidRPr="39D5A6FE" w:rsidR="447F9DCB">
              <w:rPr>
                <w:rFonts w:ascii="Calibri" w:hAnsi="Calibri" w:cs="Calibri" w:asciiTheme="minorAscii" w:hAnsiTheme="minorAscii" w:cstheme="minorAscii"/>
                <w:color w:val="333333"/>
                <w:sz w:val="22"/>
                <w:szCs w:val="22"/>
                <w:shd w:val="clear" w:color="auto" w:fill="FFFFFF"/>
              </w:rPr>
              <w:t xml:space="preserve">.</w:t>
            </w:r>
          </w:p>
        </w:tc>
        <w:tc>
          <w:tcPr>
            <w:tcW w:w="2409" w:type="dxa"/>
            <w:shd w:val="clear" w:color="auto" w:fill="auto"/>
            <w:tcMar/>
          </w:tcPr>
          <w:p w:rsidRPr="00CF713E" w:rsidR="00BE00B0" w:rsidP="39D5A6FE" w:rsidRDefault="55E8FE7E" w14:paraId="6F1FDBA2" w14:textId="5C5FC66C">
            <w:pPr>
              <w:pStyle w:val="Normal"/>
              <w:suppressLineNumbers w:val="0"/>
              <w:bidi w:val="0"/>
              <w:spacing w:before="0" w:beforeAutospacing="off" w:after="0" w:afterAutospacing="off" w:line="259" w:lineRule="auto"/>
              <w:ind w:left="0" w:right="0"/>
              <w:jc w:val="left"/>
            </w:pPr>
            <w:r w:rsidRPr="39D5A6FE" w:rsidR="447F9DCB">
              <w:rPr>
                <w:rFonts w:ascii="Calibri" w:hAnsi="Calibri" w:cs="Calibri" w:asciiTheme="minorAscii" w:hAnsiTheme="minorAscii" w:cstheme="minorAscii"/>
                <w:sz w:val="22"/>
                <w:szCs w:val="22"/>
              </w:rPr>
              <w:t>Please continue to practise spellings at home.</w:t>
            </w:r>
          </w:p>
        </w:tc>
      </w:tr>
      <w:tr w:rsidRPr="00CF713E" w:rsidR="004168D3" w:rsidTr="39D5A6FE" w14:paraId="040CB538" w14:textId="77777777">
        <w:trPr>
          <w:trHeight w:val="297"/>
        </w:trPr>
        <w:tc>
          <w:tcPr>
            <w:tcW w:w="1505" w:type="dxa"/>
            <w:shd w:val="clear" w:color="auto" w:fill="auto"/>
            <w:tcMar/>
          </w:tcPr>
          <w:p w:rsidRPr="00CF713E" w:rsidR="004168D3" w:rsidP="00E76763" w:rsidRDefault="00FC6366" w14:paraId="361F2393" w14:textId="77777777">
            <w:pPr>
              <w:rPr>
                <w:rFonts w:asciiTheme="minorHAnsi" w:hAnsiTheme="minorHAnsi" w:cstheme="minorHAnsi"/>
                <w:i/>
                <w:sz w:val="22"/>
                <w:szCs w:val="22"/>
              </w:rPr>
            </w:pPr>
            <w:r w:rsidRPr="00CF713E">
              <w:rPr>
                <w:rFonts w:asciiTheme="minorHAnsi" w:hAnsiTheme="minorHAnsi" w:cstheme="minorHAnsi"/>
                <w:i/>
                <w:sz w:val="22"/>
                <w:szCs w:val="22"/>
              </w:rPr>
              <w:t>Mathematics</w:t>
            </w:r>
          </w:p>
        </w:tc>
        <w:tc>
          <w:tcPr>
            <w:tcW w:w="6967" w:type="dxa"/>
            <w:shd w:val="clear" w:color="auto" w:fill="auto"/>
            <w:tcMar/>
          </w:tcPr>
          <w:p w:rsidRPr="00ED576F" w:rsidR="00ED576F" w:rsidP="39D5A6FE" w:rsidRDefault="49F560F3" w14:paraId="777A28EE" w14:textId="616516E4" w14:noSpellErr="1">
            <w:pPr>
              <w:spacing w:line="259" w:lineRule="auto"/>
              <w:rPr>
                <w:rFonts w:ascii="Calibri" w:hAnsi="Calibri" w:cs="Calibri" w:asciiTheme="minorAscii" w:hAnsiTheme="minorAscii" w:cstheme="minorAscii"/>
                <w:color w:val="auto"/>
                <w:sz w:val="22"/>
                <w:szCs w:val="22"/>
              </w:rPr>
            </w:pPr>
            <w:r w:rsidRPr="39D5A6FE" w:rsidR="49F560F3">
              <w:rPr>
                <w:rFonts w:ascii="Calibri" w:hAnsi="Calibri" w:cs="Calibri" w:asciiTheme="minorAscii" w:hAnsiTheme="minorAscii" w:cstheme="minorAscii"/>
                <w:color w:val="auto"/>
                <w:sz w:val="22"/>
                <w:szCs w:val="22"/>
              </w:rPr>
              <w:t xml:space="preserve">This term, we will be </w:t>
            </w:r>
            <w:r w:rsidRPr="39D5A6FE" w:rsidR="2FC20AA5">
              <w:rPr>
                <w:rFonts w:ascii="Calibri" w:hAnsi="Calibri" w:cs="Calibri" w:asciiTheme="minorAscii" w:hAnsiTheme="minorAscii" w:cstheme="minorAscii"/>
                <w:color w:val="auto"/>
                <w:sz w:val="22"/>
                <w:szCs w:val="22"/>
              </w:rPr>
              <w:t xml:space="preserve">continuing to follow the White Rose maths scheme of learning. </w:t>
            </w:r>
            <w:r w:rsidRPr="39D5A6FE" w:rsidR="00ED576F">
              <w:rPr>
                <w:rFonts w:ascii="Calibri" w:hAnsi="Calibri" w:cs="Calibri" w:asciiTheme="minorAscii" w:hAnsiTheme="minorAscii" w:cstheme="minorAscii"/>
                <w:color w:val="auto"/>
                <w:sz w:val="22"/>
                <w:szCs w:val="22"/>
              </w:rPr>
              <w:t xml:space="preserve">We will </w:t>
            </w:r>
            <w:r w:rsidRPr="39D5A6FE" w:rsidR="00ED576F">
              <w:rPr>
                <w:rFonts w:ascii="Calibri" w:hAnsi="Calibri" w:cs="Calibri" w:asciiTheme="minorAscii" w:hAnsiTheme="minorAscii" w:cstheme="minorAscii"/>
                <w:color w:val="auto"/>
                <w:sz w:val="22"/>
                <w:szCs w:val="22"/>
              </w:rPr>
              <w:t>consolidate</w:t>
            </w:r>
            <w:r w:rsidRPr="39D5A6FE" w:rsidR="00ED576F">
              <w:rPr>
                <w:rFonts w:ascii="Calibri" w:hAnsi="Calibri" w:cs="Calibri" w:asciiTheme="minorAscii" w:hAnsiTheme="minorAscii" w:cstheme="minorAscii"/>
                <w:color w:val="auto"/>
                <w:sz w:val="22"/>
                <w:szCs w:val="22"/>
              </w:rPr>
              <w:t xml:space="preserve"> and build upon knowledge developed in the Autumn term, </w:t>
            </w:r>
            <w:r w:rsidRPr="39D5A6FE" w:rsidR="00ED576F">
              <w:rPr>
                <w:rFonts w:ascii="Calibri" w:hAnsi="Calibri" w:cs="Calibri" w:asciiTheme="minorAscii" w:hAnsiTheme="minorAscii" w:cstheme="minorAscii"/>
                <w:color w:val="auto"/>
                <w:sz w:val="22"/>
                <w:szCs w:val="22"/>
              </w:rPr>
              <w:t>including;</w:t>
            </w:r>
            <w:r w:rsidRPr="39D5A6FE" w:rsidR="00930FB3">
              <w:rPr>
                <w:rFonts w:ascii="Calibri" w:hAnsi="Calibri" w:cs="Calibri" w:asciiTheme="minorAscii" w:hAnsiTheme="minorAscii" w:cstheme="minorAscii"/>
                <w:color w:val="auto"/>
                <w:sz w:val="22"/>
                <w:szCs w:val="22"/>
              </w:rPr>
              <w:t xml:space="preserve"> multiplication recall, place value understanding number </w:t>
            </w:r>
            <w:r w:rsidRPr="39D5A6FE" w:rsidR="00930FB3">
              <w:rPr>
                <w:rFonts w:ascii="Calibri" w:hAnsi="Calibri" w:cs="Calibri" w:asciiTheme="minorAscii" w:hAnsiTheme="minorAscii" w:cstheme="minorAscii"/>
                <w:color w:val="auto"/>
                <w:sz w:val="22"/>
                <w:szCs w:val="22"/>
              </w:rPr>
              <w:t xml:space="preserve">facts </w:t>
            </w:r>
            <w:r w:rsidRPr="39D5A6FE" w:rsidR="00ED576F">
              <w:rPr>
                <w:rFonts w:ascii="Calibri" w:hAnsi="Calibri" w:cs="Calibri" w:asciiTheme="minorAscii" w:hAnsiTheme="minorAscii" w:cstheme="minorAscii"/>
                <w:color w:val="auto"/>
                <w:sz w:val="22"/>
                <w:szCs w:val="22"/>
              </w:rPr>
              <w:t>and addition</w:t>
            </w:r>
            <w:r w:rsidRPr="39D5A6FE" w:rsidR="00ED576F">
              <w:rPr>
                <w:rFonts w:ascii="Calibri" w:hAnsi="Calibri" w:cs="Calibri" w:asciiTheme="minorAscii" w:hAnsiTheme="minorAscii" w:cstheme="minorAscii"/>
                <w:color w:val="auto"/>
                <w:sz w:val="22"/>
                <w:szCs w:val="22"/>
              </w:rPr>
              <w:t xml:space="preserve"> and subtraction.</w:t>
            </w:r>
          </w:p>
          <w:p w:rsidRPr="00ED576F" w:rsidR="00ED576F" w:rsidP="39D5A6FE" w:rsidRDefault="00ED576F" w14:paraId="488D04A9" w14:textId="77777777" w14:noSpellErr="1">
            <w:pPr>
              <w:spacing w:line="259" w:lineRule="auto"/>
              <w:rPr>
                <w:rFonts w:ascii="Calibri" w:hAnsi="Calibri" w:cs="Calibri" w:asciiTheme="minorAscii" w:hAnsiTheme="minorAscii" w:cstheme="minorAscii"/>
                <w:color w:val="auto"/>
                <w:sz w:val="22"/>
                <w:szCs w:val="22"/>
              </w:rPr>
            </w:pPr>
          </w:p>
          <w:p w:rsidRPr="00ED576F" w:rsidR="00ED576F" w:rsidP="39D5A6FE" w:rsidRDefault="00ED576F" w14:paraId="631BA212" w14:textId="0CA311AC">
            <w:pPr>
              <w:spacing w:line="259" w:lineRule="auto"/>
              <w:rPr>
                <w:rFonts w:ascii="Calibri" w:hAnsi="Calibri" w:cs="Calibri" w:asciiTheme="minorAscii" w:hAnsiTheme="minorAscii" w:cstheme="minorAscii"/>
                <w:color w:val="auto"/>
                <w:sz w:val="22"/>
                <w:szCs w:val="22"/>
              </w:rPr>
            </w:pPr>
            <w:r w:rsidRPr="39D5A6FE" w:rsidR="00ED576F">
              <w:rPr>
                <w:rFonts w:ascii="Calibri" w:hAnsi="Calibri" w:cs="Calibri" w:asciiTheme="minorAscii" w:hAnsiTheme="minorAscii" w:cstheme="minorAscii"/>
                <w:color w:val="auto"/>
                <w:sz w:val="22"/>
                <w:szCs w:val="22"/>
              </w:rPr>
              <w:t xml:space="preserve">The Spring term maths units will </w:t>
            </w:r>
            <w:r w:rsidRPr="39D5A6FE" w:rsidR="00ED576F">
              <w:rPr>
                <w:rFonts w:ascii="Calibri" w:hAnsi="Calibri" w:cs="Calibri" w:asciiTheme="minorAscii" w:hAnsiTheme="minorAscii" w:cstheme="minorAscii"/>
                <w:color w:val="auto"/>
                <w:sz w:val="22"/>
                <w:szCs w:val="22"/>
              </w:rPr>
              <w:t>include</w:t>
            </w:r>
            <w:r w:rsidRPr="39D5A6FE" w:rsidR="0C0D53BA">
              <w:rPr>
                <w:rFonts w:ascii="Calibri" w:hAnsi="Calibri" w:cs="Calibri" w:asciiTheme="minorAscii" w:hAnsiTheme="minorAscii" w:cstheme="minorAscii"/>
                <w:color w:val="auto"/>
                <w:sz w:val="22"/>
                <w:szCs w:val="22"/>
              </w:rPr>
              <w:t xml:space="preserve"> for year </w:t>
            </w:r>
            <w:r w:rsidRPr="39D5A6FE" w:rsidR="6F6FDD7E">
              <w:rPr>
                <w:rFonts w:ascii="Calibri" w:hAnsi="Calibri" w:cs="Calibri" w:asciiTheme="minorAscii" w:hAnsiTheme="minorAscii" w:cstheme="minorAscii"/>
                <w:color w:val="auto"/>
                <w:sz w:val="22"/>
                <w:szCs w:val="22"/>
              </w:rPr>
              <w:t>5</w:t>
            </w:r>
            <w:r w:rsidRPr="39D5A6FE" w:rsidR="00ED576F">
              <w:rPr>
                <w:rFonts w:ascii="Calibri" w:hAnsi="Calibri" w:cs="Calibri" w:asciiTheme="minorAscii" w:hAnsiTheme="minorAscii" w:cstheme="minorAscii"/>
                <w:color w:val="auto"/>
                <w:sz w:val="22"/>
                <w:szCs w:val="22"/>
              </w:rPr>
              <w:t>:</w:t>
            </w:r>
            <w:r w:rsidRPr="39D5A6FE" w:rsidR="00ED576F">
              <w:rPr>
                <w:rFonts w:ascii="Calibri" w:hAnsi="Calibri" w:cs="Calibri" w:asciiTheme="minorAscii" w:hAnsiTheme="minorAscii" w:cstheme="minorAscii"/>
                <w:color w:val="auto"/>
                <w:sz w:val="22"/>
                <w:szCs w:val="22"/>
              </w:rPr>
              <w:t xml:space="preserve"> multiplication and division, fractions, </w:t>
            </w:r>
            <w:r w:rsidRPr="39D5A6FE" w:rsidR="78B2FEF7">
              <w:rPr>
                <w:rFonts w:ascii="Calibri" w:hAnsi="Calibri" w:cs="Calibri" w:asciiTheme="minorAscii" w:hAnsiTheme="minorAscii" w:cstheme="minorAscii"/>
                <w:color w:val="auto"/>
                <w:sz w:val="22"/>
                <w:szCs w:val="22"/>
              </w:rPr>
              <w:t>decimals and percentages, perimeter and area and statistic</w:t>
            </w:r>
            <w:r w:rsidRPr="39D5A6FE" w:rsidR="5742ED44">
              <w:rPr>
                <w:rFonts w:ascii="Calibri" w:hAnsi="Calibri" w:cs="Calibri" w:asciiTheme="minorAscii" w:hAnsiTheme="minorAscii" w:cstheme="minorAscii"/>
                <w:color w:val="auto"/>
                <w:sz w:val="22"/>
                <w:szCs w:val="22"/>
              </w:rPr>
              <w:t xml:space="preserve">s. Year </w:t>
            </w:r>
            <w:r w:rsidRPr="39D5A6FE" w:rsidR="5EF5885C">
              <w:rPr>
                <w:rFonts w:ascii="Calibri" w:hAnsi="Calibri" w:cs="Calibri" w:asciiTheme="minorAscii" w:hAnsiTheme="minorAscii" w:cstheme="minorAscii"/>
                <w:color w:val="auto"/>
                <w:sz w:val="22"/>
                <w:szCs w:val="22"/>
              </w:rPr>
              <w:t>4</w:t>
            </w:r>
            <w:r w:rsidRPr="39D5A6FE" w:rsidR="5742ED44">
              <w:rPr>
                <w:rFonts w:ascii="Calibri" w:hAnsi="Calibri" w:cs="Calibri" w:asciiTheme="minorAscii" w:hAnsiTheme="minorAscii" w:cstheme="minorAscii"/>
                <w:color w:val="auto"/>
                <w:sz w:val="22"/>
                <w:szCs w:val="22"/>
              </w:rPr>
              <w:t xml:space="preserve"> will cover multiplication and division,</w:t>
            </w:r>
            <w:r w:rsidRPr="39D5A6FE" w:rsidR="27707DA3">
              <w:rPr>
                <w:rFonts w:ascii="Calibri" w:hAnsi="Calibri" w:cs="Calibri" w:asciiTheme="minorAscii" w:hAnsiTheme="minorAscii" w:cstheme="minorAscii"/>
                <w:color w:val="auto"/>
                <w:sz w:val="22"/>
                <w:szCs w:val="22"/>
              </w:rPr>
              <w:t xml:space="preserve"> length and perimeter</w:t>
            </w:r>
            <w:r w:rsidRPr="39D5A6FE" w:rsidR="0D749526">
              <w:rPr>
                <w:rFonts w:ascii="Calibri" w:hAnsi="Calibri" w:cs="Calibri" w:asciiTheme="minorAscii" w:hAnsiTheme="minorAscii" w:cstheme="minorAscii"/>
                <w:color w:val="auto"/>
                <w:sz w:val="22"/>
                <w:szCs w:val="22"/>
              </w:rPr>
              <w:t xml:space="preserve">, </w:t>
            </w:r>
            <w:r w:rsidRPr="39D5A6FE" w:rsidR="5742ED44">
              <w:rPr>
                <w:rFonts w:ascii="Calibri" w:hAnsi="Calibri" w:cs="Calibri" w:asciiTheme="minorAscii" w:hAnsiTheme="minorAscii" w:cstheme="minorAscii"/>
                <w:color w:val="auto"/>
                <w:sz w:val="22"/>
                <w:szCs w:val="22"/>
              </w:rPr>
              <w:t>fractions</w:t>
            </w:r>
            <w:r w:rsidRPr="39D5A6FE" w:rsidR="770DAE4B">
              <w:rPr>
                <w:rFonts w:ascii="Calibri" w:hAnsi="Calibri" w:cs="Calibri" w:asciiTheme="minorAscii" w:hAnsiTheme="minorAscii" w:cstheme="minorAscii"/>
                <w:color w:val="auto"/>
                <w:sz w:val="22"/>
                <w:szCs w:val="22"/>
              </w:rPr>
              <w:t xml:space="preserve"> and</w:t>
            </w:r>
            <w:r w:rsidRPr="39D5A6FE" w:rsidR="5742ED44">
              <w:rPr>
                <w:rFonts w:ascii="Calibri" w:hAnsi="Calibri" w:cs="Calibri" w:asciiTheme="minorAscii" w:hAnsiTheme="minorAscii" w:cstheme="minorAscii"/>
                <w:color w:val="auto"/>
                <w:sz w:val="22"/>
                <w:szCs w:val="22"/>
              </w:rPr>
              <w:t xml:space="preserve"> decimals</w:t>
            </w:r>
            <w:r w:rsidRPr="39D5A6FE" w:rsidR="46CA1A84">
              <w:rPr>
                <w:rFonts w:ascii="Calibri" w:hAnsi="Calibri" w:cs="Calibri" w:asciiTheme="minorAscii" w:hAnsiTheme="minorAscii" w:cstheme="minorAscii"/>
                <w:color w:val="auto"/>
                <w:sz w:val="22"/>
                <w:szCs w:val="22"/>
              </w:rPr>
              <w:t>.</w:t>
            </w:r>
          </w:p>
          <w:p w:rsidRPr="00ED576F" w:rsidR="00F77733" w:rsidP="39D5A6FE" w:rsidRDefault="00F77733" w14:paraId="3334A4EF" w14:textId="0BEFE30E" w14:noSpellErr="1">
            <w:pPr>
              <w:spacing w:line="259" w:lineRule="auto"/>
              <w:rPr>
                <w:rFonts w:ascii="Calibri" w:hAnsi="Calibri" w:cs="Calibri" w:asciiTheme="minorAscii" w:hAnsiTheme="minorAscii" w:cstheme="minorAscii"/>
                <w:color w:val="auto"/>
                <w:sz w:val="22"/>
                <w:szCs w:val="22"/>
              </w:rPr>
            </w:pPr>
          </w:p>
        </w:tc>
        <w:tc>
          <w:tcPr>
            <w:tcW w:w="2409" w:type="dxa"/>
            <w:shd w:val="clear" w:color="auto" w:fill="auto"/>
            <w:tcMar/>
          </w:tcPr>
          <w:p w:rsidRPr="00ED576F" w:rsidR="001F3F2F" w:rsidP="39D5A6FE" w:rsidRDefault="29627CFD" w14:paraId="600CD832" w14:textId="2BABDD34">
            <w:pPr>
              <w:pStyle w:val="ListParagraph"/>
              <w:numPr>
                <w:ilvl w:val="0"/>
                <w:numId w:val="1"/>
              </w:numPr>
              <w:spacing w:after="0" w:line="259" w:lineRule="auto"/>
              <w:rPr>
                <w:rFonts w:ascii="Calibri" w:hAnsi="Calibri" w:cs="Calibri" w:asciiTheme="minorAscii" w:hAnsiTheme="minorAscii" w:cstheme="minorAscii"/>
                <w:color w:val="auto"/>
              </w:rPr>
            </w:pPr>
            <w:r w:rsidRPr="39D5A6FE" w:rsidR="29627CFD">
              <w:rPr>
                <w:rFonts w:ascii="Calibri" w:hAnsi="Calibri" w:cs="Calibri" w:asciiTheme="minorAscii" w:hAnsiTheme="minorAscii" w:cstheme="minorAscii"/>
                <w:color w:val="auto"/>
              </w:rPr>
              <w:t>Numbots</w:t>
            </w:r>
          </w:p>
          <w:p w:rsidRPr="00ED576F" w:rsidR="001F3F2F" w:rsidP="39D5A6FE" w:rsidRDefault="29627CFD" w14:paraId="037CDA09" w14:textId="1045BF91" w14:noSpellErr="1">
            <w:pPr>
              <w:pStyle w:val="ListParagraph"/>
              <w:numPr>
                <w:ilvl w:val="0"/>
                <w:numId w:val="1"/>
              </w:numPr>
              <w:spacing w:after="0" w:line="259" w:lineRule="auto"/>
              <w:rPr>
                <w:rFonts w:ascii="Calibri" w:hAnsi="Calibri" w:cs="Calibri" w:asciiTheme="minorAscii" w:hAnsiTheme="minorAscii" w:cstheme="minorAscii"/>
                <w:color w:val="auto"/>
              </w:rPr>
            </w:pPr>
            <w:r w:rsidRPr="39D5A6FE" w:rsidR="29627CFD">
              <w:rPr>
                <w:rFonts w:ascii="Calibri" w:hAnsi="Calibri" w:cs="Calibri" w:asciiTheme="minorAscii" w:hAnsiTheme="minorAscii" w:cstheme="minorAscii"/>
                <w:color w:val="auto"/>
              </w:rPr>
              <w:t>Times Tables Rockstars</w:t>
            </w:r>
          </w:p>
        </w:tc>
      </w:tr>
      <w:tr w:rsidRPr="00CF713E" w:rsidR="00D06160" w:rsidTr="39D5A6FE" w14:paraId="7B8ED702" w14:textId="77777777">
        <w:trPr>
          <w:trHeight w:val="297"/>
        </w:trPr>
        <w:tc>
          <w:tcPr>
            <w:tcW w:w="1505" w:type="dxa"/>
            <w:shd w:val="clear" w:color="auto" w:fill="auto"/>
            <w:tcMar/>
          </w:tcPr>
          <w:p w:rsidRPr="00CF713E" w:rsidR="00D06160" w:rsidP="00E76763" w:rsidRDefault="00D06160" w14:paraId="477C4AFF" w14:textId="77777777">
            <w:pPr>
              <w:rPr>
                <w:rFonts w:asciiTheme="minorHAnsi" w:hAnsiTheme="minorHAnsi" w:cstheme="minorHAnsi"/>
                <w:i/>
                <w:sz w:val="22"/>
                <w:szCs w:val="22"/>
              </w:rPr>
            </w:pPr>
            <w:r w:rsidRPr="00CF713E">
              <w:rPr>
                <w:rFonts w:asciiTheme="minorHAnsi" w:hAnsiTheme="minorHAnsi" w:cstheme="minorHAnsi"/>
                <w:i/>
                <w:sz w:val="22"/>
                <w:szCs w:val="22"/>
              </w:rPr>
              <w:t>Computing</w:t>
            </w:r>
          </w:p>
        </w:tc>
        <w:tc>
          <w:tcPr>
            <w:tcW w:w="6967" w:type="dxa"/>
            <w:shd w:val="clear" w:color="auto" w:fill="auto"/>
            <w:tcMar/>
          </w:tcPr>
          <w:p w:rsidRPr="00CF713E" w:rsidR="00CD179D" w:rsidP="39D5A6FE" w:rsidRDefault="735D6208" w14:paraId="79C6B7F8" w14:textId="383903B1">
            <w:pPr>
              <w:rPr>
                <w:rFonts w:ascii="Calibri" w:hAnsi="Calibri" w:cs="Calibri" w:asciiTheme="minorAscii" w:hAnsiTheme="minorAscii" w:cstheme="minorAscii"/>
                <w:sz w:val="22"/>
                <w:szCs w:val="22"/>
              </w:rPr>
            </w:pPr>
            <w:r w:rsidRPr="39D5A6FE" w:rsidR="735D6208">
              <w:rPr>
                <w:rFonts w:ascii="Calibri" w:hAnsi="Calibri" w:cs="Calibri" w:asciiTheme="minorAscii" w:hAnsiTheme="minorAscii" w:cstheme="minorAscii"/>
                <w:sz w:val="22"/>
                <w:szCs w:val="22"/>
              </w:rPr>
              <w:t>M</w:t>
            </w:r>
            <w:r w:rsidRPr="39D5A6FE" w:rsidR="19D541D5">
              <w:rPr>
                <w:rFonts w:ascii="Calibri" w:hAnsi="Calibri" w:cs="Calibri" w:asciiTheme="minorAscii" w:hAnsiTheme="minorAscii" w:cstheme="minorAscii"/>
                <w:sz w:val="22"/>
                <w:szCs w:val="22"/>
              </w:rPr>
              <w:t>iss Howard</w:t>
            </w:r>
            <w:r w:rsidRPr="39D5A6FE" w:rsidR="735D6208">
              <w:rPr>
                <w:rFonts w:ascii="Calibri" w:hAnsi="Calibri" w:cs="Calibri" w:asciiTheme="minorAscii" w:hAnsiTheme="minorAscii" w:cstheme="minorAscii"/>
                <w:sz w:val="22"/>
                <w:szCs w:val="22"/>
              </w:rPr>
              <w:t xml:space="preserve"> will </w:t>
            </w:r>
            <w:r w:rsidRPr="39D5A6FE" w:rsidR="735D6208">
              <w:rPr>
                <w:rFonts w:ascii="Calibri" w:hAnsi="Calibri" w:cs="Calibri" w:asciiTheme="minorAscii" w:hAnsiTheme="minorAscii" w:cstheme="minorAscii"/>
                <w:sz w:val="22"/>
                <w:szCs w:val="22"/>
              </w:rPr>
              <w:t>teach</w:t>
            </w:r>
            <w:r w:rsidRPr="39D5A6FE" w:rsidR="735D6208">
              <w:rPr>
                <w:rFonts w:ascii="Calibri" w:hAnsi="Calibri" w:cs="Calibri" w:asciiTheme="minorAscii" w:hAnsiTheme="minorAscii" w:cstheme="minorAscii"/>
                <w:sz w:val="22"/>
                <w:szCs w:val="22"/>
              </w:rPr>
              <w:t xml:space="preserve"> the children for computing in individual year groups this year. </w:t>
            </w:r>
            <w:r w:rsidRPr="39D5A6FE" w:rsidR="00CF713E">
              <w:rPr>
                <w:rFonts w:ascii="Calibri" w:hAnsi="Calibri" w:cs="Calibri" w:asciiTheme="minorAscii" w:hAnsiTheme="minorAscii" w:cstheme="minorAscii"/>
                <w:sz w:val="22"/>
                <w:szCs w:val="22"/>
              </w:rPr>
              <w:t xml:space="preserve">Year 3 </w:t>
            </w:r>
            <w:r w:rsidRPr="39D5A6FE" w:rsidR="04963921">
              <w:rPr>
                <w:rFonts w:ascii="Calibri" w:hAnsi="Calibri" w:cs="Calibri" w:asciiTheme="minorAscii" w:hAnsiTheme="minorAscii" w:cstheme="minorAscii"/>
                <w:sz w:val="22"/>
                <w:szCs w:val="22"/>
              </w:rPr>
              <w:t xml:space="preserve">will be learning about </w:t>
            </w:r>
            <w:r w:rsidRPr="39D5A6FE" w:rsidR="3B8D8F07">
              <w:rPr>
                <w:rFonts w:ascii="Calibri" w:hAnsi="Calibri" w:cs="Calibri" w:asciiTheme="minorAscii" w:hAnsiTheme="minorAscii" w:cstheme="minorAscii"/>
                <w:sz w:val="22"/>
                <w:szCs w:val="22"/>
              </w:rPr>
              <w:t xml:space="preserve">creating media through stop-frame animation. </w:t>
            </w:r>
            <w:r w:rsidRPr="39D5A6FE" w:rsidR="04963921">
              <w:rPr>
                <w:rFonts w:ascii="Calibri" w:hAnsi="Calibri" w:cs="Calibri" w:asciiTheme="minorAscii" w:hAnsiTheme="minorAscii" w:cstheme="minorAscii"/>
                <w:sz w:val="22"/>
                <w:szCs w:val="22"/>
              </w:rPr>
              <w:t>Year 4 will be learning about</w:t>
            </w:r>
            <w:r w:rsidRPr="39D5A6FE" w:rsidR="4AE0F556">
              <w:rPr>
                <w:rFonts w:ascii="Calibri" w:hAnsi="Calibri" w:cs="Calibri" w:asciiTheme="minorAscii" w:hAnsiTheme="minorAscii" w:cstheme="minorAscii"/>
                <w:sz w:val="22"/>
                <w:szCs w:val="22"/>
              </w:rPr>
              <w:t xml:space="preserve"> creating media through audio production.</w:t>
            </w:r>
            <w:r w:rsidRPr="39D5A6FE" w:rsidR="04963921">
              <w:rPr>
                <w:rFonts w:ascii="Calibri" w:hAnsi="Calibri" w:cs="Calibri" w:asciiTheme="minorAscii" w:hAnsiTheme="minorAscii" w:cstheme="minorAscii"/>
                <w:sz w:val="22"/>
                <w:szCs w:val="22"/>
              </w:rPr>
              <w:t xml:space="preserve"> Finally, Year 5 will be learning about</w:t>
            </w:r>
            <w:r w:rsidRPr="39D5A6FE" w:rsidR="44D54911">
              <w:rPr>
                <w:rFonts w:ascii="Calibri" w:hAnsi="Calibri" w:cs="Calibri" w:asciiTheme="minorAscii" w:hAnsiTheme="minorAscii" w:cstheme="minorAscii"/>
                <w:sz w:val="22"/>
                <w:szCs w:val="22"/>
              </w:rPr>
              <w:t xml:space="preserve"> creating media through video production. </w:t>
            </w:r>
          </w:p>
        </w:tc>
        <w:tc>
          <w:tcPr>
            <w:tcW w:w="2409" w:type="dxa"/>
            <w:shd w:val="clear" w:color="auto" w:fill="auto"/>
            <w:tcMar/>
          </w:tcPr>
          <w:p w:rsidRPr="00CF713E" w:rsidR="00E3554F" w:rsidP="00E76763" w:rsidRDefault="008C32DB" w14:paraId="1165C52D" w14:textId="77777777">
            <w:pPr>
              <w:rPr>
                <w:rFonts w:asciiTheme="minorHAnsi" w:hAnsiTheme="minorHAnsi" w:cstheme="minorHAnsi"/>
                <w:sz w:val="22"/>
                <w:szCs w:val="22"/>
              </w:rPr>
            </w:pPr>
            <w:r w:rsidRPr="00CF713E">
              <w:rPr>
                <w:rFonts w:asciiTheme="minorHAnsi" w:hAnsiTheme="minorHAnsi" w:cstheme="minorHAnsi"/>
                <w:sz w:val="22"/>
                <w:szCs w:val="22"/>
              </w:rPr>
              <w:t xml:space="preserve">Continue to use a range of ICT such </w:t>
            </w:r>
            <w:proofErr w:type="gramStart"/>
            <w:r w:rsidRPr="00CF713E">
              <w:rPr>
                <w:rFonts w:asciiTheme="minorHAnsi" w:hAnsiTheme="minorHAnsi" w:cstheme="minorHAnsi"/>
                <w:sz w:val="22"/>
                <w:szCs w:val="22"/>
              </w:rPr>
              <w:t>as;</w:t>
            </w:r>
            <w:proofErr w:type="gramEnd"/>
            <w:r w:rsidRPr="00CF713E">
              <w:rPr>
                <w:rFonts w:asciiTheme="minorHAnsi" w:hAnsiTheme="minorHAnsi" w:cstheme="minorHAnsi"/>
                <w:sz w:val="22"/>
                <w:szCs w:val="22"/>
              </w:rPr>
              <w:t xml:space="preserve"> computers, laptops and tablets to develop key skills in using equipment. </w:t>
            </w:r>
          </w:p>
        </w:tc>
      </w:tr>
      <w:tr w:rsidRPr="00CF713E" w:rsidR="00D06160" w:rsidTr="39D5A6FE" w14:paraId="2EB6DE30" w14:textId="77777777">
        <w:trPr>
          <w:trHeight w:val="297"/>
        </w:trPr>
        <w:tc>
          <w:tcPr>
            <w:tcW w:w="1505" w:type="dxa"/>
            <w:shd w:val="clear" w:color="auto" w:fill="auto"/>
            <w:tcMar/>
          </w:tcPr>
          <w:p w:rsidRPr="00CF713E" w:rsidR="00D06160" w:rsidP="00E76763" w:rsidRDefault="00D06160" w14:paraId="2E0AF8F1" w14:textId="77777777">
            <w:pPr>
              <w:rPr>
                <w:rFonts w:asciiTheme="minorHAnsi" w:hAnsiTheme="minorHAnsi" w:cstheme="minorHAnsi"/>
                <w:i/>
                <w:sz w:val="22"/>
                <w:szCs w:val="22"/>
              </w:rPr>
            </w:pPr>
            <w:r w:rsidRPr="00CF713E">
              <w:rPr>
                <w:rFonts w:asciiTheme="minorHAnsi" w:hAnsiTheme="minorHAnsi" w:cstheme="minorHAnsi"/>
                <w:i/>
                <w:sz w:val="22"/>
                <w:szCs w:val="22"/>
              </w:rPr>
              <w:t>F</w:t>
            </w:r>
            <w:r w:rsidRPr="00CF713E" w:rsidR="00801524">
              <w:rPr>
                <w:rFonts w:asciiTheme="minorHAnsi" w:hAnsiTheme="minorHAnsi" w:cstheme="minorHAnsi"/>
                <w:i/>
                <w:sz w:val="22"/>
                <w:szCs w:val="22"/>
              </w:rPr>
              <w:t>rench</w:t>
            </w:r>
          </w:p>
        </w:tc>
        <w:tc>
          <w:tcPr>
            <w:tcW w:w="6967" w:type="dxa"/>
            <w:shd w:val="clear" w:color="auto" w:fill="auto"/>
            <w:tcMar/>
          </w:tcPr>
          <w:p w:rsidRPr="00DD7DE4" w:rsidR="00DD7DE4" w:rsidP="00DD7DE4" w:rsidRDefault="008C32DB" w14:paraId="442305F8" w14:textId="65A87187">
            <w:pPr>
              <w:pStyle w:val="NormalWeb"/>
              <w:shd w:val="clear" w:color="auto" w:fill="FFFFFF"/>
              <w:spacing w:before="0" w:beforeAutospacing="0" w:after="0" w:afterAutospacing="0"/>
              <w:rPr>
                <w:rFonts w:asciiTheme="minorHAnsi" w:hAnsiTheme="minorHAnsi" w:cstheme="minorHAnsi"/>
                <w:sz w:val="22"/>
                <w:szCs w:val="22"/>
              </w:rPr>
            </w:pPr>
            <w:r w:rsidRPr="00CF713E">
              <w:rPr>
                <w:rFonts w:asciiTheme="minorHAnsi" w:hAnsiTheme="minorHAnsi" w:cstheme="minorHAnsi"/>
                <w:sz w:val="22"/>
                <w:szCs w:val="22"/>
              </w:rPr>
              <w:t xml:space="preserve">In </w:t>
            </w:r>
            <w:r w:rsidRPr="00CF713E" w:rsidR="00F77733">
              <w:rPr>
                <w:rFonts w:asciiTheme="minorHAnsi" w:hAnsiTheme="minorHAnsi" w:cstheme="minorHAnsi"/>
                <w:sz w:val="22"/>
                <w:szCs w:val="22"/>
              </w:rPr>
              <w:t xml:space="preserve">our </w:t>
            </w:r>
            <w:r w:rsidRPr="00CF713E">
              <w:rPr>
                <w:rFonts w:asciiTheme="minorHAnsi" w:hAnsiTheme="minorHAnsi" w:cstheme="minorHAnsi"/>
                <w:sz w:val="22"/>
                <w:szCs w:val="22"/>
              </w:rPr>
              <w:t>Frenc</w:t>
            </w:r>
            <w:r w:rsidRPr="00CF713E" w:rsidR="00F77733">
              <w:rPr>
                <w:rFonts w:asciiTheme="minorHAnsi" w:hAnsiTheme="minorHAnsi" w:cstheme="minorHAnsi"/>
                <w:sz w:val="22"/>
                <w:szCs w:val="22"/>
              </w:rPr>
              <w:t>h</w:t>
            </w:r>
            <w:r w:rsidRPr="00CF713E">
              <w:rPr>
                <w:rFonts w:asciiTheme="minorHAnsi" w:hAnsiTheme="minorHAnsi" w:cstheme="minorHAnsi"/>
                <w:sz w:val="22"/>
                <w:szCs w:val="22"/>
              </w:rPr>
              <w:t xml:space="preserve"> </w:t>
            </w:r>
            <w:r w:rsidRPr="00CF713E" w:rsidR="326C5477">
              <w:rPr>
                <w:rFonts w:asciiTheme="minorHAnsi" w:hAnsiTheme="minorHAnsi" w:cstheme="minorHAnsi"/>
                <w:sz w:val="22"/>
                <w:szCs w:val="22"/>
              </w:rPr>
              <w:t xml:space="preserve">lessons </w:t>
            </w:r>
            <w:r w:rsidRPr="00CF713E">
              <w:rPr>
                <w:rFonts w:asciiTheme="minorHAnsi" w:hAnsiTheme="minorHAnsi" w:cstheme="minorHAnsi"/>
                <w:sz w:val="22"/>
                <w:szCs w:val="22"/>
              </w:rPr>
              <w:t xml:space="preserve">this term, we will </w:t>
            </w:r>
            <w:r w:rsidRPr="00CF713E" w:rsidR="406C1997">
              <w:rPr>
                <w:rFonts w:asciiTheme="minorHAnsi" w:hAnsiTheme="minorHAnsi" w:cstheme="minorHAnsi"/>
                <w:sz w:val="22"/>
                <w:szCs w:val="22"/>
              </w:rPr>
              <w:t>begin the year by</w:t>
            </w:r>
            <w:r w:rsidRPr="00CF713E">
              <w:rPr>
                <w:rFonts w:asciiTheme="minorHAnsi" w:hAnsiTheme="minorHAnsi" w:cstheme="minorHAnsi"/>
                <w:sz w:val="22"/>
                <w:szCs w:val="22"/>
              </w:rPr>
              <w:t xml:space="preserve"> </w:t>
            </w:r>
            <w:r w:rsidR="00CF713E">
              <w:rPr>
                <w:rFonts w:asciiTheme="minorHAnsi" w:hAnsiTheme="minorHAnsi" w:cstheme="minorHAnsi"/>
                <w:sz w:val="22"/>
                <w:szCs w:val="22"/>
              </w:rPr>
              <w:t>learning</w:t>
            </w:r>
            <w:r w:rsidR="00DD7DE4">
              <w:rPr>
                <w:rFonts w:asciiTheme="minorHAnsi" w:hAnsiTheme="minorHAnsi" w:cstheme="minorHAnsi"/>
                <w:sz w:val="22"/>
                <w:szCs w:val="22"/>
              </w:rPr>
              <w:t xml:space="preserve"> </w:t>
            </w:r>
            <w:r w:rsidR="00DD7DE4">
              <w:rPr>
                <w:rFonts w:ascii="Calibri" w:hAnsi="Calibri" w:cs="Calibri"/>
                <w:color w:val="201F1E"/>
                <w:sz w:val="22"/>
                <w:szCs w:val="22"/>
                <w:bdr w:val="none" w:color="auto" w:sz="0" w:space="0" w:frame="1"/>
              </w:rPr>
              <w:t xml:space="preserve">French playground games, numbers and age and in the second half term we will be learning about French classroom. Year 5 children will also be learning </w:t>
            </w:r>
            <w:r w:rsidR="00DD7DE4">
              <w:rPr>
                <w:rStyle w:val="markgyvjpsmnq"/>
                <w:rFonts w:ascii="Calibri" w:hAnsi="Calibri" w:cs="Calibri"/>
                <w:color w:val="201F1E"/>
                <w:sz w:val="22"/>
                <w:szCs w:val="22"/>
                <w:bdr w:val="none" w:color="auto" w:sz="0" w:space="0" w:frame="1"/>
              </w:rPr>
              <w:t xml:space="preserve">French numbers, calendars and birthdays, French weather and the water cycle. </w:t>
            </w:r>
            <w:r w:rsidR="00CF713E">
              <w:rPr>
                <w:rFonts w:asciiTheme="minorHAnsi" w:hAnsiTheme="minorHAnsi" w:cstheme="minorHAnsi"/>
                <w:sz w:val="22"/>
                <w:szCs w:val="22"/>
              </w:rPr>
              <w:t>T</w:t>
            </w:r>
            <w:r w:rsidRPr="00CF713E" w:rsidR="002A34D8">
              <w:rPr>
                <w:rFonts w:asciiTheme="minorHAnsi" w:hAnsiTheme="minorHAnsi" w:cstheme="minorHAnsi"/>
                <w:sz w:val="22"/>
                <w:szCs w:val="22"/>
              </w:rPr>
              <w:t>his year,</w:t>
            </w:r>
            <w:r w:rsidRPr="00CF713E" w:rsidR="7757E3FA">
              <w:rPr>
                <w:rFonts w:asciiTheme="minorHAnsi" w:hAnsiTheme="minorHAnsi" w:cstheme="minorHAnsi"/>
                <w:sz w:val="22"/>
                <w:szCs w:val="22"/>
              </w:rPr>
              <w:t xml:space="preserve"> French will </w:t>
            </w:r>
            <w:r w:rsidR="00CF713E">
              <w:rPr>
                <w:rFonts w:asciiTheme="minorHAnsi" w:hAnsiTheme="minorHAnsi" w:cstheme="minorHAnsi"/>
                <w:sz w:val="22"/>
                <w:szCs w:val="22"/>
              </w:rPr>
              <w:t xml:space="preserve">continue to </w:t>
            </w:r>
            <w:r w:rsidRPr="00CF713E" w:rsidR="7757E3FA">
              <w:rPr>
                <w:rFonts w:asciiTheme="minorHAnsi" w:hAnsiTheme="minorHAnsi" w:cstheme="minorHAnsi"/>
                <w:sz w:val="22"/>
                <w:szCs w:val="22"/>
              </w:rPr>
              <w:t xml:space="preserve">be taught </w:t>
            </w:r>
            <w:r w:rsidR="00FF0829">
              <w:rPr>
                <w:rFonts w:asciiTheme="minorHAnsi" w:hAnsiTheme="minorHAnsi" w:cstheme="minorHAnsi"/>
                <w:sz w:val="22"/>
                <w:szCs w:val="22"/>
              </w:rPr>
              <w:t>by</w:t>
            </w:r>
            <w:r w:rsidRPr="00CF713E" w:rsidR="7757E3FA">
              <w:rPr>
                <w:rFonts w:asciiTheme="minorHAnsi" w:hAnsiTheme="minorHAnsi" w:cstheme="minorHAnsi"/>
                <w:sz w:val="22"/>
                <w:szCs w:val="22"/>
              </w:rPr>
              <w:t xml:space="preserve"> Mrs Hounslow</w:t>
            </w:r>
            <w:r w:rsidRPr="00CF713E" w:rsidR="00F77733">
              <w:rPr>
                <w:rFonts w:asciiTheme="minorHAnsi" w:hAnsiTheme="minorHAnsi" w:cstheme="minorHAnsi"/>
                <w:sz w:val="22"/>
                <w:szCs w:val="22"/>
              </w:rPr>
              <w:t xml:space="preserve">. </w:t>
            </w:r>
          </w:p>
        </w:tc>
        <w:tc>
          <w:tcPr>
            <w:tcW w:w="2409" w:type="dxa"/>
            <w:shd w:val="clear" w:color="auto" w:fill="auto"/>
            <w:tcMar/>
          </w:tcPr>
          <w:p w:rsidRPr="00CF713E" w:rsidR="00D06160" w:rsidP="00E76763" w:rsidRDefault="008C32DB" w14:paraId="4A0CB195" w14:textId="77777777">
            <w:pPr>
              <w:rPr>
                <w:rFonts w:asciiTheme="minorHAnsi" w:hAnsiTheme="minorHAnsi" w:cstheme="minorHAnsi"/>
                <w:sz w:val="22"/>
                <w:szCs w:val="22"/>
              </w:rPr>
            </w:pPr>
            <w:r w:rsidRPr="00CF713E">
              <w:rPr>
                <w:rFonts w:asciiTheme="minorHAnsi" w:hAnsiTheme="minorHAnsi" w:cstheme="minorHAnsi"/>
                <w:sz w:val="22"/>
                <w:szCs w:val="22"/>
              </w:rPr>
              <w:t>Look at the BBC website</w:t>
            </w:r>
          </w:p>
          <w:p w:rsidRPr="00CF713E" w:rsidR="008C32DB" w:rsidP="00E76763" w:rsidRDefault="008C32DB" w14:paraId="328C01D1" w14:textId="77777777">
            <w:pPr>
              <w:rPr>
                <w:rFonts w:asciiTheme="minorHAnsi" w:hAnsiTheme="minorHAnsi" w:cstheme="minorHAnsi"/>
                <w:sz w:val="22"/>
                <w:szCs w:val="22"/>
              </w:rPr>
            </w:pPr>
            <w:hyperlink w:history="1" r:id="rId6">
              <w:r w:rsidRPr="00CF713E">
                <w:rPr>
                  <w:rStyle w:val="Hyperlink"/>
                  <w:rFonts w:asciiTheme="minorHAnsi" w:hAnsiTheme="minorHAnsi" w:cstheme="minorHAnsi"/>
                  <w:sz w:val="22"/>
                  <w:szCs w:val="22"/>
                </w:rPr>
                <w:t>http://www.bbc.co.uk/schools/primarylanguages/french/our_world/</w:t>
              </w:r>
            </w:hyperlink>
          </w:p>
        </w:tc>
      </w:tr>
      <w:tr w:rsidRPr="00CF713E" w:rsidR="00801524" w:rsidTr="39D5A6FE" w14:paraId="2D3F4C32" w14:textId="77777777">
        <w:trPr>
          <w:trHeight w:val="297"/>
        </w:trPr>
        <w:tc>
          <w:tcPr>
            <w:tcW w:w="1505" w:type="dxa"/>
            <w:shd w:val="clear" w:color="auto" w:fill="auto"/>
            <w:tcMar/>
          </w:tcPr>
          <w:p w:rsidRPr="00CF713E" w:rsidR="00801524" w:rsidP="00E76763" w:rsidRDefault="00801524" w14:paraId="4EA36025" w14:textId="77777777">
            <w:pPr>
              <w:rPr>
                <w:rFonts w:asciiTheme="minorHAnsi" w:hAnsiTheme="minorHAnsi" w:cstheme="minorHAnsi"/>
                <w:i/>
                <w:sz w:val="22"/>
                <w:szCs w:val="22"/>
              </w:rPr>
            </w:pPr>
            <w:r w:rsidRPr="00CF713E">
              <w:rPr>
                <w:rFonts w:asciiTheme="minorHAnsi" w:hAnsiTheme="minorHAnsi" w:cstheme="minorHAnsi"/>
                <w:i/>
                <w:sz w:val="22"/>
                <w:szCs w:val="22"/>
              </w:rPr>
              <w:t>PE</w:t>
            </w:r>
          </w:p>
        </w:tc>
        <w:tc>
          <w:tcPr>
            <w:tcW w:w="6967" w:type="dxa"/>
            <w:shd w:val="clear" w:color="auto" w:fill="auto"/>
            <w:tcMar/>
          </w:tcPr>
          <w:p w:rsidRPr="00FF0829" w:rsidR="00FF0829" w:rsidP="39D5A6FE" w:rsidRDefault="00FF0829" w14:noSpellErr="1" w14:paraId="45130EEA" w14:textId="0955B2E1">
            <w:pPr>
              <w:rPr>
                <w:rFonts w:ascii="Calibri" w:hAnsi="Calibri" w:cs="Calibri" w:asciiTheme="minorAscii" w:hAnsiTheme="minorAscii" w:cstheme="minorAscii"/>
                <w:color w:val="auto"/>
                <w:sz w:val="22"/>
                <w:szCs w:val="22"/>
              </w:rPr>
            </w:pPr>
            <w:r w:rsidRPr="39D5A6FE" w:rsidR="00FF0829">
              <w:rPr>
                <w:rFonts w:ascii="Calibri" w:hAnsi="Calibri" w:cs="Calibri" w:asciiTheme="minorAscii" w:hAnsiTheme="minorAscii" w:cstheme="minorAscii"/>
                <w:color w:val="auto"/>
                <w:sz w:val="22"/>
                <w:szCs w:val="22"/>
              </w:rPr>
              <w:t xml:space="preserve">In PE this term, we will be continuing to develop our dance and gymnastics </w:t>
            </w:r>
            <w:r w:rsidRPr="39D5A6FE" w:rsidR="00FF0829">
              <w:rPr>
                <w:rFonts w:ascii="Calibri" w:hAnsi="Calibri" w:cs="Calibri" w:asciiTheme="minorAscii" w:hAnsiTheme="minorAscii" w:cstheme="minorAscii"/>
                <w:color w:val="auto"/>
                <w:sz w:val="22"/>
                <w:szCs w:val="22"/>
              </w:rPr>
              <w:t>skills</w:t>
            </w:r>
            <w:r w:rsidRPr="39D5A6FE" w:rsidR="00FF0829">
              <w:rPr>
                <w:rFonts w:ascii="Calibri" w:hAnsi="Calibri" w:cs="Calibri" w:asciiTheme="minorAscii" w:hAnsiTheme="minorAscii" w:cstheme="minorAscii"/>
                <w:color w:val="auto"/>
                <w:sz w:val="22"/>
                <w:szCs w:val="22"/>
              </w:rPr>
              <w:t xml:space="preserve"> and we will be using the Max Whitlock devised lessons to support our learning. </w:t>
            </w:r>
            <w:r w:rsidRPr="39D5A6FE" w:rsidR="00FF0829">
              <w:rPr>
                <w:rFonts w:ascii="Calibri" w:hAnsi="Calibri" w:cs="Calibri" w:asciiTheme="minorAscii" w:hAnsiTheme="minorAscii" w:cstheme="minorAscii"/>
                <w:color w:val="auto"/>
                <w:sz w:val="22"/>
                <w:szCs w:val="22"/>
              </w:rPr>
              <w:t>Through a planet-themed pulse raiser and a variety of gymnastics activities, children in years 3 &amp; 4 will focus</w:t>
            </w:r>
            <w:r w:rsidRPr="39D5A6FE" w:rsidR="00FF0829">
              <w:rPr>
                <w:rFonts w:ascii="Calibri" w:hAnsi="Calibri" w:cs="Calibri" w:asciiTheme="minorAscii" w:hAnsiTheme="minorAscii" w:cstheme="minorAscii"/>
                <w:color w:val="auto"/>
                <w:sz w:val="22"/>
                <w:szCs w:val="22"/>
              </w:rPr>
              <w:t xml:space="preserve"> </w:t>
            </w:r>
            <w:r w:rsidRPr="39D5A6FE" w:rsidR="00FF0829">
              <w:rPr>
                <w:rFonts w:ascii="Calibri" w:hAnsi="Calibri" w:cs="Calibri" w:asciiTheme="minorAscii" w:hAnsiTheme="minorAscii" w:cstheme="minorAscii"/>
                <w:color w:val="auto"/>
                <w:sz w:val="22"/>
                <w:szCs w:val="22"/>
              </w:rPr>
              <w:t>on developing their rolling techniques, strengthening dynamic movements, and enhancing balance and</w:t>
            </w:r>
            <w:r w:rsidRPr="39D5A6FE" w:rsidR="00FF0829">
              <w:rPr>
                <w:rFonts w:ascii="Calibri" w:hAnsi="Calibri" w:cs="Calibri" w:asciiTheme="minorAscii" w:hAnsiTheme="minorAscii" w:cstheme="minorAscii"/>
                <w:color w:val="auto"/>
                <w:sz w:val="22"/>
                <w:szCs w:val="22"/>
              </w:rPr>
              <w:t xml:space="preserve"> </w:t>
            </w:r>
            <w:r w:rsidRPr="39D5A6FE" w:rsidR="00FF0829">
              <w:rPr>
                <w:rFonts w:ascii="Calibri" w:hAnsi="Calibri" w:cs="Calibri" w:asciiTheme="minorAscii" w:hAnsiTheme="minorAscii" w:cstheme="minorAscii"/>
                <w:color w:val="auto"/>
                <w:sz w:val="22"/>
                <w:szCs w:val="22"/>
              </w:rPr>
              <w:t>coordination. The program encourages teamwork and introduces a progression in jumping techniques and</w:t>
            </w:r>
            <w:r w:rsidRPr="39D5A6FE" w:rsidR="00FF0829">
              <w:rPr>
                <w:rFonts w:ascii="Calibri" w:hAnsi="Calibri" w:cs="Calibri" w:asciiTheme="minorAscii" w:hAnsiTheme="minorAscii" w:cstheme="minorAscii"/>
                <w:color w:val="auto"/>
                <w:sz w:val="22"/>
                <w:szCs w:val="22"/>
              </w:rPr>
              <w:t xml:space="preserve"> </w:t>
            </w:r>
            <w:r w:rsidRPr="39D5A6FE" w:rsidR="00FF0829">
              <w:rPr>
                <w:rFonts w:ascii="Calibri" w:hAnsi="Calibri" w:cs="Calibri" w:asciiTheme="minorAscii" w:hAnsiTheme="minorAscii" w:cstheme="minorAscii"/>
                <w:color w:val="auto"/>
                <w:sz w:val="22"/>
                <w:szCs w:val="22"/>
              </w:rPr>
              <w:t>handstand preparations. Engaging in various activities, including bench work and paired balance exercises, the</w:t>
            </w:r>
            <w:r w:rsidRPr="39D5A6FE" w:rsidR="00FF0829">
              <w:rPr>
                <w:rFonts w:ascii="Calibri" w:hAnsi="Calibri" w:cs="Calibri" w:asciiTheme="minorAscii" w:hAnsiTheme="minorAscii" w:cstheme="minorAscii"/>
                <w:color w:val="auto"/>
                <w:sz w:val="22"/>
                <w:szCs w:val="22"/>
              </w:rPr>
              <w:t xml:space="preserve"> </w:t>
            </w:r>
            <w:r w:rsidRPr="39D5A6FE" w:rsidR="00FF0829">
              <w:rPr>
                <w:rFonts w:ascii="Calibri" w:hAnsi="Calibri" w:cs="Calibri" w:asciiTheme="minorAscii" w:hAnsiTheme="minorAscii" w:cstheme="minorAscii"/>
                <w:color w:val="auto"/>
                <w:sz w:val="22"/>
                <w:szCs w:val="22"/>
              </w:rPr>
              <w:t>children learn to execute controlled movements, display improved stability, and develop sequences. They also</w:t>
            </w:r>
            <w:r w:rsidRPr="39D5A6FE" w:rsidR="00FF0829">
              <w:rPr>
                <w:rFonts w:ascii="Calibri" w:hAnsi="Calibri" w:cs="Calibri" w:asciiTheme="minorAscii" w:hAnsiTheme="minorAscii" w:cstheme="minorAscii"/>
                <w:color w:val="auto"/>
                <w:sz w:val="22"/>
                <w:szCs w:val="22"/>
              </w:rPr>
              <w:t xml:space="preserve"> </w:t>
            </w:r>
            <w:r w:rsidRPr="39D5A6FE" w:rsidR="00FF0829">
              <w:rPr>
                <w:rFonts w:ascii="Calibri" w:hAnsi="Calibri" w:cs="Calibri" w:asciiTheme="minorAscii" w:hAnsiTheme="minorAscii" w:cstheme="minorAscii"/>
                <w:color w:val="auto"/>
                <w:sz w:val="22"/>
                <w:szCs w:val="22"/>
              </w:rPr>
              <w:t>cultivate observational and analytical skills, fostering a supportive learning environment that promotes</w:t>
            </w:r>
            <w:r w:rsidRPr="39D5A6FE" w:rsidR="00FF0829">
              <w:rPr>
                <w:rFonts w:ascii="Calibri" w:hAnsi="Calibri" w:cs="Calibri" w:asciiTheme="minorAscii" w:hAnsiTheme="minorAscii" w:cstheme="minorAscii"/>
                <w:color w:val="auto"/>
                <w:sz w:val="22"/>
                <w:szCs w:val="22"/>
              </w:rPr>
              <w:t xml:space="preserve"> </w:t>
            </w:r>
            <w:r w:rsidRPr="39D5A6FE" w:rsidR="00FF0829">
              <w:rPr>
                <w:rFonts w:ascii="Calibri" w:hAnsi="Calibri" w:cs="Calibri" w:asciiTheme="minorAscii" w:hAnsiTheme="minorAscii" w:cstheme="minorAscii"/>
                <w:color w:val="auto"/>
                <w:sz w:val="22"/>
                <w:szCs w:val="22"/>
              </w:rPr>
              <w:t xml:space="preserve">continuous improvement. </w:t>
            </w:r>
          </w:p>
          <w:p w:rsidRPr="00FF0829" w:rsidR="00FF0829" w:rsidP="39D5A6FE" w:rsidRDefault="00FF0829" w14:paraId="69A23FCD" w14:textId="5EEF19AE">
            <w:pPr>
              <w:rPr>
                <w:rFonts w:ascii="Calibri" w:hAnsi="Calibri" w:cs="Calibri" w:asciiTheme="minorAscii" w:hAnsiTheme="minorAscii" w:cstheme="minorAscii"/>
                <w:color w:val="auto"/>
                <w:sz w:val="22"/>
                <w:szCs w:val="22"/>
              </w:rPr>
            </w:pPr>
          </w:p>
          <w:p w:rsidRPr="00FF0829" w:rsidR="00FF0829" w:rsidP="39D5A6FE" w:rsidRDefault="00FF0829" w14:paraId="22255280" w14:textId="2F152BB1">
            <w:pPr>
              <w:rPr>
                <w:rFonts w:ascii="Calibri" w:hAnsi="Calibri" w:cs="Calibri" w:asciiTheme="minorAscii" w:hAnsiTheme="minorAscii" w:cstheme="minorAscii"/>
                <w:color w:val="auto"/>
                <w:sz w:val="22"/>
                <w:szCs w:val="22"/>
              </w:rPr>
            </w:pPr>
            <w:r w:rsidRPr="39D5A6FE" w:rsidR="307B8648">
              <w:rPr>
                <w:rFonts w:ascii="Calibri" w:hAnsi="Calibri" w:cs="Calibri" w:asciiTheme="minorAscii" w:hAnsiTheme="minorAscii" w:cstheme="minorAscii"/>
                <w:color w:val="auto"/>
                <w:sz w:val="22"/>
                <w:szCs w:val="22"/>
              </w:rPr>
              <w:t xml:space="preserve">Class 4 will be swimming for the first two weeks of this term. </w:t>
            </w:r>
          </w:p>
        </w:tc>
        <w:tc>
          <w:tcPr>
            <w:tcW w:w="2409" w:type="dxa"/>
            <w:shd w:val="clear" w:color="auto" w:fill="auto"/>
            <w:tcMar/>
          </w:tcPr>
          <w:p w:rsidRPr="00FF0829" w:rsidR="0050671E" w:rsidP="39D5A6FE" w:rsidRDefault="00A97B84" w14:paraId="794194E6" w14:textId="77777777" w14:noSpellErr="1">
            <w:pPr>
              <w:rPr>
                <w:rFonts w:ascii="Calibri" w:hAnsi="Calibri" w:cs="Calibri" w:asciiTheme="minorAscii" w:hAnsiTheme="minorAscii" w:cstheme="minorAscii"/>
                <w:color w:val="auto"/>
                <w:sz w:val="22"/>
                <w:szCs w:val="22"/>
              </w:rPr>
            </w:pPr>
            <w:r w:rsidRPr="39D5A6FE" w:rsidR="00A97B84">
              <w:rPr>
                <w:rFonts w:ascii="Calibri" w:hAnsi="Calibri" w:cs="Calibri" w:asciiTheme="minorAscii" w:hAnsiTheme="minorAscii" w:cstheme="minorAscii"/>
                <w:color w:val="auto"/>
                <w:sz w:val="22"/>
                <w:szCs w:val="22"/>
              </w:rPr>
              <w:t>Please make sure your kit is in school when needed and labelled clearly with your name.</w:t>
            </w:r>
          </w:p>
        </w:tc>
      </w:tr>
      <w:tr w:rsidRPr="00CF713E" w:rsidR="00801524" w:rsidTr="39D5A6FE" w14:paraId="74DCCE93" w14:textId="77777777">
        <w:trPr>
          <w:trHeight w:val="297"/>
        </w:trPr>
        <w:tc>
          <w:tcPr>
            <w:tcW w:w="1505" w:type="dxa"/>
            <w:shd w:val="clear" w:color="auto" w:fill="auto"/>
            <w:tcMar/>
          </w:tcPr>
          <w:p w:rsidRPr="00CF713E" w:rsidR="00801524" w:rsidP="00E76763" w:rsidRDefault="00801524" w14:paraId="0917B7DE" w14:textId="77777777">
            <w:pPr>
              <w:rPr>
                <w:rFonts w:asciiTheme="minorHAnsi" w:hAnsiTheme="minorHAnsi" w:cstheme="minorHAnsi"/>
                <w:i/>
                <w:sz w:val="22"/>
                <w:szCs w:val="22"/>
              </w:rPr>
            </w:pPr>
            <w:r w:rsidRPr="00CF713E">
              <w:rPr>
                <w:rFonts w:asciiTheme="minorHAnsi" w:hAnsiTheme="minorHAnsi" w:cstheme="minorHAnsi"/>
                <w:i/>
                <w:sz w:val="22"/>
                <w:szCs w:val="22"/>
              </w:rPr>
              <w:t>RE</w:t>
            </w:r>
          </w:p>
        </w:tc>
        <w:tc>
          <w:tcPr>
            <w:tcW w:w="6967" w:type="dxa"/>
            <w:shd w:val="clear" w:color="auto" w:fill="auto"/>
            <w:tcMar/>
          </w:tcPr>
          <w:p w:rsidRPr="00FF0829" w:rsidR="00894B05" w:rsidP="00DD7DE4" w:rsidRDefault="5319E1DE" w14:paraId="47C95C97" w14:textId="40F05892">
            <w:pPr>
              <w:pStyle w:val="NormalWeb"/>
              <w:rPr>
                <w:rFonts w:asciiTheme="minorHAnsi" w:hAnsiTheme="minorHAnsi" w:cstheme="minorHAnsi"/>
                <w:sz w:val="22"/>
                <w:szCs w:val="22"/>
              </w:rPr>
            </w:pPr>
            <w:r w:rsidRPr="00FF0829">
              <w:rPr>
                <w:rFonts w:asciiTheme="minorHAnsi" w:hAnsiTheme="minorHAnsi" w:cstheme="minorHAnsi"/>
                <w:sz w:val="22"/>
                <w:szCs w:val="22"/>
              </w:rPr>
              <w:t xml:space="preserve">Our </w:t>
            </w:r>
            <w:r w:rsidRPr="00FF0829" w:rsidR="00333DFA">
              <w:rPr>
                <w:rFonts w:asciiTheme="minorHAnsi" w:hAnsiTheme="minorHAnsi" w:cstheme="minorHAnsi"/>
                <w:sz w:val="22"/>
                <w:szCs w:val="22"/>
              </w:rPr>
              <w:t xml:space="preserve">first </w:t>
            </w:r>
            <w:r w:rsidRPr="00FF0829">
              <w:rPr>
                <w:rFonts w:asciiTheme="minorHAnsi" w:hAnsiTheme="minorHAnsi" w:cstheme="minorHAnsi"/>
                <w:sz w:val="22"/>
                <w:szCs w:val="22"/>
              </w:rPr>
              <w:t xml:space="preserve">RE unit this term is called </w:t>
            </w:r>
            <w:r w:rsidRPr="00FF0829" w:rsidR="00333DFA">
              <w:rPr>
                <w:rFonts w:asciiTheme="minorHAnsi" w:hAnsiTheme="minorHAnsi" w:cstheme="minorHAnsi"/>
                <w:sz w:val="22"/>
                <w:szCs w:val="22"/>
              </w:rPr>
              <w:t>‘Jesus the Teacher’</w:t>
            </w:r>
            <w:r w:rsidRPr="00FF0829" w:rsidR="008A2152">
              <w:rPr>
                <w:rFonts w:asciiTheme="minorHAnsi" w:hAnsiTheme="minorHAnsi" w:cstheme="minorHAnsi"/>
                <w:sz w:val="22"/>
                <w:szCs w:val="22"/>
              </w:rPr>
              <w:t xml:space="preserve">.  The aim of this unit is to emphasise Jesus’ skills as a great teacher and to consider carefully the messages of the parables and how they impact on the lives of practising </w:t>
            </w:r>
            <w:r w:rsidRPr="00FF0829" w:rsidR="008A2152">
              <w:rPr>
                <w:rFonts w:asciiTheme="minorHAnsi" w:hAnsiTheme="minorHAnsi" w:cstheme="minorHAnsi"/>
                <w:sz w:val="22"/>
                <w:szCs w:val="22"/>
              </w:rPr>
              <w:lastRenderedPageBreak/>
              <w:t xml:space="preserve">Christians. We will be using Bible stories that the children are familiar with such as ‘The Good Samaritan’ and introduce new parables ‘The Unforgiving Servant’ and ‘The Widow’s Gift’. In the second half term, our </w:t>
            </w:r>
            <w:proofErr w:type="gramStart"/>
            <w:r w:rsidRPr="00FF0829" w:rsidR="008A2152">
              <w:rPr>
                <w:rFonts w:asciiTheme="minorHAnsi" w:hAnsiTheme="minorHAnsi" w:cstheme="minorHAnsi"/>
                <w:sz w:val="22"/>
                <w:szCs w:val="22"/>
              </w:rPr>
              <w:t>main focus</w:t>
            </w:r>
            <w:proofErr w:type="gramEnd"/>
            <w:r w:rsidRPr="00FF0829" w:rsidR="008A2152">
              <w:rPr>
                <w:rFonts w:asciiTheme="minorHAnsi" w:hAnsiTheme="minorHAnsi" w:cstheme="minorHAnsi"/>
                <w:sz w:val="22"/>
                <w:szCs w:val="22"/>
              </w:rPr>
              <w:t xml:space="preserve"> will be about East</w:t>
            </w:r>
            <w:r w:rsidRPr="00FF0829" w:rsidR="00D652ED">
              <w:rPr>
                <w:rFonts w:asciiTheme="minorHAnsi" w:hAnsiTheme="minorHAnsi" w:cstheme="minorHAnsi"/>
                <w:sz w:val="22"/>
                <w:szCs w:val="22"/>
              </w:rPr>
              <w:t>er. In this unit we will explore the Easter Story as the story of Christ’s triumph and victory over death.</w:t>
            </w:r>
          </w:p>
        </w:tc>
        <w:tc>
          <w:tcPr>
            <w:tcW w:w="2409" w:type="dxa"/>
            <w:shd w:val="clear" w:color="auto" w:fill="auto"/>
            <w:tcMar/>
          </w:tcPr>
          <w:p w:rsidRPr="00FF0829" w:rsidR="00801524" w:rsidP="00E76763" w:rsidRDefault="002A34D8" w14:paraId="715B449B" w14:textId="3F40DC9D">
            <w:pPr>
              <w:rPr>
                <w:rFonts w:asciiTheme="minorHAnsi" w:hAnsiTheme="minorHAnsi" w:cstheme="minorHAnsi"/>
                <w:sz w:val="22"/>
                <w:szCs w:val="22"/>
              </w:rPr>
            </w:pPr>
            <w:r w:rsidRPr="00FF0829">
              <w:rPr>
                <w:rFonts w:asciiTheme="minorHAnsi" w:hAnsiTheme="minorHAnsi" w:cstheme="minorHAnsi"/>
                <w:sz w:val="22"/>
                <w:szCs w:val="22"/>
              </w:rPr>
              <w:lastRenderedPageBreak/>
              <w:t xml:space="preserve">Can you tell the class about your favourite Bible stories and why </w:t>
            </w:r>
            <w:r w:rsidRPr="00FF0829">
              <w:rPr>
                <w:rFonts w:asciiTheme="minorHAnsi" w:hAnsiTheme="minorHAnsi" w:cstheme="minorHAnsi"/>
                <w:sz w:val="22"/>
                <w:szCs w:val="22"/>
              </w:rPr>
              <w:lastRenderedPageBreak/>
              <w:t xml:space="preserve">you like them? </w:t>
            </w:r>
            <w:r w:rsidRPr="00FF0829" w:rsidR="00DD7DE4">
              <w:rPr>
                <w:rFonts w:asciiTheme="minorHAnsi" w:hAnsiTheme="minorHAnsi" w:cstheme="minorHAnsi"/>
                <w:sz w:val="22"/>
                <w:szCs w:val="22"/>
              </w:rPr>
              <w:t>What can you learn from the story</w:t>
            </w:r>
            <w:r w:rsidRPr="00FF0829" w:rsidR="00FF0829">
              <w:rPr>
                <w:rFonts w:asciiTheme="minorHAnsi" w:hAnsiTheme="minorHAnsi" w:cstheme="minorHAnsi"/>
                <w:sz w:val="22"/>
                <w:szCs w:val="22"/>
              </w:rPr>
              <w:t>?</w:t>
            </w:r>
          </w:p>
        </w:tc>
      </w:tr>
      <w:tr w:rsidRPr="00CF713E" w:rsidR="007F02F1" w:rsidTr="39D5A6FE" w14:paraId="2F8EA330" w14:textId="77777777">
        <w:trPr>
          <w:trHeight w:val="603"/>
        </w:trPr>
        <w:tc>
          <w:tcPr>
            <w:tcW w:w="1505" w:type="dxa"/>
            <w:shd w:val="clear" w:color="auto" w:fill="auto"/>
            <w:tcMar/>
          </w:tcPr>
          <w:p w:rsidRPr="00CF713E" w:rsidR="007F02F1" w:rsidP="00E76763" w:rsidRDefault="007F02F1" w14:paraId="728D4790" w14:textId="77777777">
            <w:pPr>
              <w:rPr>
                <w:rFonts w:asciiTheme="minorHAnsi" w:hAnsiTheme="minorHAnsi" w:cstheme="minorHAnsi"/>
                <w:i/>
                <w:sz w:val="22"/>
                <w:szCs w:val="22"/>
              </w:rPr>
            </w:pPr>
            <w:r w:rsidRPr="00CF713E">
              <w:rPr>
                <w:rFonts w:asciiTheme="minorHAnsi" w:hAnsiTheme="minorHAnsi" w:cstheme="minorHAnsi"/>
                <w:i/>
                <w:sz w:val="22"/>
                <w:szCs w:val="22"/>
              </w:rPr>
              <w:lastRenderedPageBreak/>
              <w:t>Music</w:t>
            </w:r>
          </w:p>
        </w:tc>
        <w:tc>
          <w:tcPr>
            <w:tcW w:w="6967" w:type="dxa"/>
            <w:shd w:val="clear" w:color="auto" w:fill="auto"/>
            <w:tcMar/>
          </w:tcPr>
          <w:p w:rsidRPr="00BB3437" w:rsidR="00DD7DE4" w:rsidP="39D5A6FE" w:rsidRDefault="006A1AAE" w14:paraId="374A0A37" w14:textId="55381F0A">
            <w:pPr>
              <w:pStyle w:val="Header"/>
              <w:tabs>
                <w:tab w:val="clear" w:pos="4153"/>
                <w:tab w:val="clear" w:pos="8306"/>
              </w:tabs>
              <w:rPr>
                <w:rFonts w:ascii="Calibri" w:hAnsi="Calibri" w:cs="Calibri" w:asciiTheme="minorAscii" w:hAnsiTheme="minorAscii" w:cstheme="minorAscii"/>
                <w:color w:val="auto"/>
                <w:sz w:val="22"/>
                <w:szCs w:val="22"/>
              </w:rPr>
            </w:pPr>
            <w:r w:rsidRPr="39D5A6FE" w:rsidR="006A1AAE">
              <w:rPr>
                <w:rFonts w:ascii="Calibri" w:hAnsi="Calibri" w:cs="Calibri" w:asciiTheme="minorAscii" w:hAnsiTheme="minorAscii" w:cstheme="minorAscii"/>
                <w:color w:val="auto"/>
                <w:sz w:val="22"/>
                <w:szCs w:val="22"/>
              </w:rPr>
              <w:t>The Lancashire Music Service wi</w:t>
            </w:r>
            <w:r w:rsidRPr="39D5A6FE" w:rsidR="0013177D">
              <w:rPr>
                <w:rFonts w:ascii="Calibri" w:hAnsi="Calibri" w:cs="Calibri" w:asciiTheme="minorAscii" w:hAnsiTheme="minorAscii" w:cstheme="minorAscii"/>
                <w:color w:val="auto"/>
                <w:sz w:val="22"/>
                <w:szCs w:val="22"/>
              </w:rPr>
              <w:t xml:space="preserve">ll continue to work with Class </w:t>
            </w:r>
            <w:r w:rsidRPr="39D5A6FE" w:rsidR="008E1A0B">
              <w:rPr>
                <w:rFonts w:ascii="Calibri" w:hAnsi="Calibri" w:cs="Calibri" w:asciiTheme="minorAscii" w:hAnsiTheme="minorAscii" w:cstheme="minorAscii"/>
                <w:color w:val="auto"/>
                <w:sz w:val="22"/>
                <w:szCs w:val="22"/>
              </w:rPr>
              <w:t>3</w:t>
            </w:r>
            <w:r w:rsidRPr="39D5A6FE" w:rsidR="1D91C8AE">
              <w:rPr>
                <w:rFonts w:ascii="Calibri" w:hAnsi="Calibri" w:cs="Calibri" w:asciiTheme="minorAscii" w:hAnsiTheme="minorAscii" w:cstheme="minorAscii"/>
                <w:color w:val="auto"/>
                <w:sz w:val="22"/>
                <w:szCs w:val="22"/>
              </w:rPr>
              <w:t xml:space="preserve"> </w:t>
            </w:r>
            <w:r w:rsidRPr="39D5A6FE" w:rsidR="006A1AAE">
              <w:rPr>
                <w:rFonts w:ascii="Calibri" w:hAnsi="Calibri" w:cs="Calibri" w:asciiTheme="minorAscii" w:hAnsiTheme="minorAscii" w:cstheme="minorAscii"/>
                <w:color w:val="auto"/>
                <w:sz w:val="22"/>
                <w:szCs w:val="22"/>
              </w:rPr>
              <w:t>on Friday afternoons</w:t>
            </w:r>
            <w:r w:rsidRPr="39D5A6FE" w:rsidR="00BB3437">
              <w:rPr>
                <w:rFonts w:ascii="Calibri" w:hAnsi="Calibri" w:cs="Calibri" w:asciiTheme="minorAscii" w:hAnsiTheme="minorAscii" w:cstheme="minorAscii"/>
                <w:color w:val="auto"/>
                <w:sz w:val="22"/>
                <w:szCs w:val="22"/>
              </w:rPr>
              <w:t xml:space="preserve"> up until the February half term. At the end of the half term, Class Three will be performing some </w:t>
            </w:r>
            <w:r w:rsidRPr="39D5A6FE" w:rsidR="00BB3437">
              <w:rPr>
                <w:rFonts w:ascii="Calibri" w:hAnsi="Calibri" w:cs="Calibri" w:asciiTheme="minorAscii" w:hAnsiTheme="minorAscii" w:cstheme="minorAscii"/>
                <w:color w:val="auto"/>
                <w:sz w:val="22"/>
                <w:szCs w:val="22"/>
              </w:rPr>
              <w:t>of</w:t>
            </w:r>
            <w:r w:rsidRPr="39D5A6FE" w:rsidR="00D652ED">
              <w:rPr>
                <w:rFonts w:ascii="Calibri" w:hAnsi="Calibri" w:cs="Calibri" w:asciiTheme="minorAscii" w:hAnsiTheme="minorAscii" w:cstheme="minorAscii"/>
                <w:color w:val="auto"/>
                <w:sz w:val="22"/>
                <w:szCs w:val="22"/>
              </w:rPr>
              <w:t xml:space="preserve"> </w:t>
            </w:r>
            <w:r w:rsidRPr="39D5A6FE" w:rsidR="00BB3437">
              <w:rPr>
                <w:rFonts w:ascii="Calibri" w:hAnsi="Calibri" w:cs="Calibri" w:asciiTheme="minorAscii" w:hAnsiTheme="minorAscii" w:cstheme="minorAscii"/>
                <w:color w:val="auto"/>
                <w:sz w:val="22"/>
                <w:szCs w:val="22"/>
              </w:rPr>
              <w:t>the</w:t>
            </w:r>
            <w:r w:rsidRPr="39D5A6FE" w:rsidR="00BB3437">
              <w:rPr>
                <w:rFonts w:ascii="Calibri" w:hAnsi="Calibri" w:cs="Calibri" w:asciiTheme="minorAscii" w:hAnsiTheme="minorAscii" w:cstheme="minorAscii"/>
                <w:color w:val="auto"/>
                <w:sz w:val="22"/>
                <w:szCs w:val="22"/>
              </w:rPr>
              <w:t xml:space="preserve"> songs they have been learning with Mr Wadsworth and </w:t>
            </w:r>
            <w:r w:rsidRPr="39D5A6FE" w:rsidR="00BB3437">
              <w:rPr>
                <w:rFonts w:ascii="Calibri" w:hAnsi="Calibri" w:cs="Calibri" w:asciiTheme="minorAscii" w:hAnsiTheme="minorAscii" w:cstheme="minorAscii"/>
                <w:color w:val="auto"/>
                <w:sz w:val="22"/>
                <w:szCs w:val="22"/>
              </w:rPr>
              <w:t>showcasing</w:t>
            </w:r>
            <w:r w:rsidRPr="39D5A6FE" w:rsidR="00BB3437">
              <w:rPr>
                <w:rFonts w:ascii="Calibri" w:hAnsi="Calibri" w:cs="Calibri" w:asciiTheme="minorAscii" w:hAnsiTheme="minorAscii" w:cstheme="minorAscii"/>
                <w:color w:val="auto"/>
                <w:sz w:val="22"/>
                <w:szCs w:val="22"/>
              </w:rPr>
              <w:t xml:space="preserve"> their Ukulele playing skills! </w:t>
            </w:r>
            <w:r w:rsidRPr="39D5A6FE" w:rsidR="348F53F9">
              <w:rPr>
                <w:rFonts w:ascii="Calibri" w:hAnsi="Calibri" w:cs="Calibri" w:asciiTheme="minorAscii" w:hAnsiTheme="minorAscii" w:cstheme="minorAscii"/>
                <w:color w:val="auto"/>
                <w:sz w:val="22"/>
                <w:szCs w:val="22"/>
              </w:rPr>
              <w:t xml:space="preserve">Both Class 3 and 4 </w:t>
            </w:r>
            <w:r w:rsidRPr="39D5A6FE" w:rsidR="00BB3437">
              <w:rPr>
                <w:rFonts w:ascii="Calibri" w:hAnsi="Calibri" w:cs="Calibri" w:asciiTheme="minorAscii" w:hAnsiTheme="minorAscii" w:cstheme="minorAscii"/>
                <w:color w:val="auto"/>
                <w:sz w:val="22"/>
                <w:szCs w:val="22"/>
              </w:rPr>
              <w:t xml:space="preserve">will also be practising our singing and performing skills ready for our </w:t>
            </w:r>
            <w:r w:rsidRPr="39D5A6FE" w:rsidR="00BB3437">
              <w:rPr>
                <w:rFonts w:ascii="Calibri" w:hAnsi="Calibri" w:cs="Calibri" w:asciiTheme="minorAscii" w:hAnsiTheme="minorAscii" w:cstheme="minorAscii"/>
                <w:color w:val="auto"/>
                <w:sz w:val="22"/>
                <w:szCs w:val="22"/>
              </w:rPr>
              <w:t>Let’s</w:t>
            </w:r>
            <w:r w:rsidRPr="39D5A6FE" w:rsidR="00BB3437">
              <w:rPr>
                <w:rFonts w:ascii="Calibri" w:hAnsi="Calibri" w:cs="Calibri" w:asciiTheme="minorAscii" w:hAnsiTheme="minorAscii" w:cstheme="minorAscii"/>
                <w:color w:val="auto"/>
                <w:sz w:val="22"/>
                <w:szCs w:val="22"/>
              </w:rPr>
              <w:t xml:space="preserve"> Go Sing concert in March. </w:t>
            </w:r>
          </w:p>
        </w:tc>
        <w:tc>
          <w:tcPr>
            <w:tcW w:w="2409" w:type="dxa"/>
            <w:shd w:val="clear" w:color="auto" w:fill="auto"/>
            <w:tcMar/>
          </w:tcPr>
          <w:p w:rsidRPr="00BB3437" w:rsidR="007F02F1" w:rsidP="39D5A6FE" w:rsidRDefault="00E76763" w14:paraId="504B6D99" w14:textId="3DF87995" w14:noSpellErr="1">
            <w:pPr>
              <w:rPr>
                <w:rFonts w:ascii="Calibri" w:hAnsi="Calibri" w:cs="Calibri" w:asciiTheme="minorAscii" w:hAnsiTheme="minorAscii" w:cstheme="minorAscii"/>
                <w:color w:val="auto"/>
                <w:sz w:val="22"/>
                <w:szCs w:val="22"/>
              </w:rPr>
            </w:pPr>
            <w:r w:rsidRPr="39D5A6FE" w:rsidR="00E76763">
              <w:rPr>
                <w:rFonts w:ascii="Calibri" w:hAnsi="Calibri" w:cs="Calibri" w:asciiTheme="minorAscii" w:hAnsiTheme="minorAscii" w:cstheme="minorAscii"/>
                <w:color w:val="auto"/>
                <w:sz w:val="22"/>
                <w:szCs w:val="22"/>
              </w:rPr>
              <w:t xml:space="preserve">Listen to a variety of music across different genres and try to </w:t>
            </w:r>
            <w:r w:rsidRPr="39D5A6FE" w:rsidR="00E76763">
              <w:rPr>
                <w:rFonts w:ascii="Calibri" w:hAnsi="Calibri" w:cs="Calibri" w:asciiTheme="minorAscii" w:hAnsiTheme="minorAscii" w:cstheme="minorAscii"/>
                <w:color w:val="auto"/>
                <w:sz w:val="22"/>
                <w:szCs w:val="22"/>
              </w:rPr>
              <w:t>identify</w:t>
            </w:r>
            <w:r w:rsidRPr="39D5A6FE" w:rsidR="00E76763">
              <w:rPr>
                <w:rFonts w:ascii="Calibri" w:hAnsi="Calibri" w:cs="Calibri" w:asciiTheme="minorAscii" w:hAnsiTheme="minorAscii" w:cstheme="minorAscii"/>
                <w:color w:val="auto"/>
                <w:sz w:val="22"/>
                <w:szCs w:val="22"/>
              </w:rPr>
              <w:t xml:space="preserve"> which instruments you can hear</w:t>
            </w:r>
            <w:r w:rsidRPr="39D5A6FE" w:rsidR="6B35DE22">
              <w:rPr>
                <w:rFonts w:ascii="Calibri" w:hAnsi="Calibri" w:cs="Calibri" w:asciiTheme="minorAscii" w:hAnsiTheme="minorAscii" w:cstheme="minorAscii"/>
                <w:color w:val="auto"/>
                <w:sz w:val="22"/>
                <w:szCs w:val="22"/>
              </w:rPr>
              <w:t>.</w:t>
            </w:r>
          </w:p>
        </w:tc>
      </w:tr>
      <w:tr w:rsidRPr="00CF713E" w:rsidR="006A1AAE" w:rsidTr="39D5A6FE" w14:paraId="11AA3827" w14:textId="77777777">
        <w:trPr>
          <w:trHeight w:val="296"/>
        </w:trPr>
        <w:tc>
          <w:tcPr>
            <w:tcW w:w="10881" w:type="dxa"/>
            <w:gridSpan w:val="3"/>
            <w:shd w:val="clear" w:color="auto" w:fill="auto"/>
            <w:tcMar/>
          </w:tcPr>
          <w:p w:rsidRPr="00CF713E" w:rsidR="006A1AAE" w:rsidP="00B25F64" w:rsidRDefault="006A1AAE" w14:paraId="209E0323" w14:textId="78805454">
            <w:pPr>
              <w:jc w:val="center"/>
              <w:rPr>
                <w:rFonts w:asciiTheme="minorHAnsi" w:hAnsiTheme="minorHAnsi" w:cstheme="minorHAnsi"/>
                <w:b/>
                <w:bCs/>
                <w:sz w:val="22"/>
                <w:szCs w:val="22"/>
              </w:rPr>
            </w:pPr>
            <w:r w:rsidRPr="00CF713E">
              <w:rPr>
                <w:rFonts w:asciiTheme="minorHAnsi" w:hAnsiTheme="minorHAnsi" w:cstheme="minorHAnsi"/>
                <w:b/>
                <w:bCs/>
                <w:sz w:val="22"/>
                <w:szCs w:val="22"/>
              </w:rPr>
              <w:t xml:space="preserve">Cross- Curricular Theme: </w:t>
            </w:r>
            <w:r w:rsidRPr="00CF713E" w:rsidR="005F50DD">
              <w:rPr>
                <w:rFonts w:asciiTheme="minorHAnsi" w:hAnsiTheme="minorHAnsi" w:cstheme="minorHAnsi"/>
                <w:b/>
                <w:bCs/>
                <w:sz w:val="22"/>
                <w:szCs w:val="22"/>
              </w:rPr>
              <w:t>Earth and Space</w:t>
            </w:r>
          </w:p>
        </w:tc>
      </w:tr>
      <w:tr w:rsidRPr="00CF713E" w:rsidR="00467654" w:rsidTr="39D5A6FE" w14:paraId="14EBDD61" w14:textId="77777777">
        <w:trPr>
          <w:trHeight w:val="297"/>
        </w:trPr>
        <w:tc>
          <w:tcPr>
            <w:tcW w:w="1505" w:type="dxa"/>
            <w:shd w:val="clear" w:color="auto" w:fill="auto"/>
            <w:tcMar/>
          </w:tcPr>
          <w:p w:rsidRPr="00CF713E" w:rsidR="00467654" w:rsidP="00E76763" w:rsidRDefault="00467654" w14:paraId="26074E47" w14:textId="77777777">
            <w:pPr>
              <w:rPr>
                <w:rFonts w:asciiTheme="minorHAnsi" w:hAnsiTheme="minorHAnsi" w:cstheme="minorHAnsi"/>
                <w:i/>
                <w:sz w:val="22"/>
                <w:szCs w:val="22"/>
              </w:rPr>
            </w:pPr>
            <w:r w:rsidRPr="00CF713E">
              <w:rPr>
                <w:rFonts w:asciiTheme="minorHAnsi" w:hAnsiTheme="minorHAnsi" w:cstheme="minorHAnsi"/>
                <w:i/>
                <w:sz w:val="22"/>
                <w:szCs w:val="22"/>
              </w:rPr>
              <w:t>Design &amp; Technology</w:t>
            </w:r>
          </w:p>
        </w:tc>
        <w:tc>
          <w:tcPr>
            <w:tcW w:w="6967" w:type="dxa"/>
            <w:shd w:val="clear" w:color="auto" w:fill="auto"/>
            <w:tcMar/>
          </w:tcPr>
          <w:p w:rsidRPr="00CF713E" w:rsidR="00467654" w:rsidP="39D5A6FE" w:rsidRDefault="00500247" w14:paraId="0B0F5A24" w14:textId="08846211">
            <w:pPr>
              <w:pStyle w:val="Header"/>
              <w:rPr>
                <w:noProof w:val="0"/>
                <w:lang w:val="en-GB"/>
              </w:rPr>
            </w:pPr>
            <w:r w:rsidRPr="39D5A6FE" w:rsidR="4740F679">
              <w:rPr>
                <w:rFonts w:ascii="Calibri" w:hAnsi="Calibri" w:cs="Calibri" w:asciiTheme="minorAscii" w:hAnsiTheme="minorAscii" w:cstheme="minorAscii"/>
                <w:sz w:val="22"/>
                <w:szCs w:val="22"/>
              </w:rPr>
              <w:t xml:space="preserve">In DT this term we are going to be using our electrical knowledge from our science lessons </w:t>
            </w:r>
            <w:r w:rsidRPr="39D5A6FE" w:rsidR="4740F679">
              <w:rPr>
                <w:rFonts w:ascii="Calibri" w:hAnsi="Calibri" w:cs="Calibri" w:asciiTheme="minorAscii" w:hAnsiTheme="minorAscii" w:cstheme="minorAscii"/>
                <w:sz w:val="22"/>
                <w:szCs w:val="22"/>
              </w:rPr>
              <w:t xml:space="preserve">to make </w:t>
            </w:r>
            <w:r w:rsidRPr="39D5A6FE" w:rsidR="22DAA176">
              <w:rPr>
                <w:rFonts w:ascii="Calibri" w:hAnsi="Calibri" w:cs="Calibri" w:asciiTheme="minorAscii" w:hAnsiTheme="minorAscii" w:cstheme="minorAscii"/>
                <w:sz w:val="22"/>
                <w:szCs w:val="22"/>
              </w:rPr>
              <w:t>working</w:t>
            </w:r>
            <w:r w:rsidRPr="39D5A6FE" w:rsidR="4740F679">
              <w:rPr>
                <w:rFonts w:ascii="Calibri" w:hAnsi="Calibri" w:cs="Calibri" w:asciiTheme="minorAscii" w:hAnsiTheme="minorAscii" w:cstheme="minorAscii"/>
                <w:sz w:val="22"/>
                <w:szCs w:val="22"/>
              </w:rPr>
              <w:t xml:space="preserve"> torches</w:t>
            </w:r>
            <w:r w:rsidRPr="39D5A6FE" w:rsidR="4740F679">
              <w:rPr>
                <w:rFonts w:ascii="Calibri" w:hAnsi="Calibri" w:eastAsia="Calibri" w:cs="Calibri" w:asciiTheme="minorAscii" w:hAnsiTheme="minorAscii" w:eastAsiaTheme="minorAscii" w:cstheme="minorAscii"/>
                <w:sz w:val="22"/>
                <w:szCs w:val="22"/>
              </w:rPr>
              <w:t>. We will</w:t>
            </w:r>
            <w:r w:rsidRPr="39D5A6FE" w:rsidR="4740F679">
              <w:rPr>
                <w:rFonts w:ascii="Calibri" w:hAnsi="Calibri" w:eastAsia="Calibri" w:cs="Calibri" w:asciiTheme="minorAscii" w:hAnsiTheme="minorAscii" w:eastAsiaTheme="minorAscii" w:cstheme="minorAscii"/>
                <w:sz w:val="22"/>
                <w:szCs w:val="22"/>
              </w:rPr>
              <w:t xml:space="preserve"> </w:t>
            </w:r>
            <w:r w:rsidRPr="39D5A6FE" w:rsidR="4740F679">
              <w:rPr>
                <w:rFonts w:ascii="Calibri" w:hAnsi="Calibri" w:eastAsia="Calibri" w:cs="Calibri" w:asciiTheme="minorAscii" w:hAnsiTheme="minorAscii" w:eastAsiaTheme="minorAscii" w:cstheme="minorAscii"/>
                <w:sz w:val="22"/>
                <w:szCs w:val="22"/>
              </w:rPr>
              <w:t>i</w:t>
            </w:r>
            <w:r w:rsidRPr="39D5A6FE" w:rsidR="4740F679">
              <w:rPr>
                <w:rFonts w:ascii="Calibri" w:hAnsi="Calibri" w:eastAsia="Calibri" w:cs="Calibri" w:asciiTheme="minorAscii" w:hAnsiTheme="minorAscii" w:eastAsiaTheme="minorAscii" w:cstheme="minorAscii"/>
                <w:noProof w:val="0"/>
                <w:sz w:val="22"/>
                <w:szCs w:val="22"/>
                <w:lang w:val="en-GB"/>
              </w:rPr>
              <w:t>dentify</w:t>
            </w:r>
            <w:r w:rsidRPr="39D5A6FE" w:rsidR="4740F679">
              <w:rPr>
                <w:rFonts w:ascii="Calibri" w:hAnsi="Calibri" w:eastAsia="Calibri" w:cs="Calibri" w:asciiTheme="minorAscii" w:hAnsiTheme="minorAscii" w:eastAsiaTheme="minorAscii" w:cstheme="minorAscii"/>
                <w:noProof w:val="0"/>
                <w:sz w:val="22"/>
                <w:szCs w:val="22"/>
                <w:lang w:val="en-GB"/>
              </w:rPr>
              <w:t xml:space="preserve"> electrical products and explain why they are useful.  </w:t>
            </w:r>
            <w:r w:rsidRPr="39D5A6FE" w:rsidR="3DC11989">
              <w:rPr>
                <w:rFonts w:ascii="Calibri" w:hAnsi="Calibri" w:eastAsia="Calibri" w:cs="Calibri" w:asciiTheme="minorAscii" w:hAnsiTheme="minorAscii" w:eastAsiaTheme="minorAscii" w:cstheme="minorAscii"/>
                <w:noProof w:val="0"/>
                <w:sz w:val="22"/>
                <w:szCs w:val="22"/>
                <w:lang w:val="en-GB"/>
              </w:rPr>
              <w:t>We will m</w:t>
            </w:r>
            <w:r w:rsidRPr="39D5A6FE" w:rsidR="4740F679">
              <w:rPr>
                <w:rFonts w:ascii="Calibri" w:hAnsi="Calibri" w:eastAsia="Calibri" w:cs="Calibri" w:asciiTheme="minorAscii" w:hAnsiTheme="minorAscii" w:eastAsiaTheme="minorAscii" w:cstheme="minorAscii"/>
                <w:noProof w:val="0"/>
                <w:sz w:val="22"/>
                <w:szCs w:val="22"/>
                <w:lang w:val="en-GB"/>
              </w:rPr>
              <w:t xml:space="preserve">ake a working switch and </w:t>
            </w:r>
            <w:r w:rsidRPr="39D5A6FE" w:rsidR="4740F679">
              <w:rPr>
                <w:rFonts w:ascii="Calibri" w:hAnsi="Calibri" w:eastAsia="Calibri" w:cs="Calibri" w:asciiTheme="minorAscii" w:hAnsiTheme="minorAscii" w:eastAsiaTheme="minorAscii" w:cstheme="minorAscii"/>
                <w:noProof w:val="0"/>
                <w:sz w:val="22"/>
                <w:szCs w:val="22"/>
                <w:lang w:val="en-GB"/>
              </w:rPr>
              <w:t>identify</w:t>
            </w:r>
            <w:r w:rsidRPr="39D5A6FE" w:rsidR="4740F679">
              <w:rPr>
                <w:rFonts w:ascii="Calibri" w:hAnsi="Calibri" w:eastAsia="Calibri" w:cs="Calibri" w:asciiTheme="minorAscii" w:hAnsiTheme="minorAscii" w:eastAsiaTheme="minorAscii" w:cstheme="minorAscii"/>
                <w:noProof w:val="0"/>
                <w:sz w:val="22"/>
                <w:szCs w:val="22"/>
                <w:lang w:val="en-GB"/>
              </w:rPr>
              <w:t xml:space="preserve"> the features of a torch and how it works. </w:t>
            </w:r>
            <w:r w:rsidRPr="39D5A6FE" w:rsidR="59DA7CFB">
              <w:rPr>
                <w:rFonts w:ascii="Calibri" w:hAnsi="Calibri" w:eastAsia="Calibri" w:cs="Calibri" w:asciiTheme="minorAscii" w:hAnsiTheme="minorAscii" w:eastAsiaTheme="minorAscii" w:cstheme="minorAscii"/>
                <w:noProof w:val="0"/>
                <w:sz w:val="22"/>
                <w:szCs w:val="22"/>
                <w:lang w:val="en-GB"/>
              </w:rPr>
              <w:t>W</w:t>
            </w:r>
            <w:r w:rsidRPr="39D5A6FE" w:rsidR="7F7AF62E">
              <w:rPr>
                <w:rFonts w:ascii="Calibri" w:hAnsi="Calibri" w:eastAsia="Calibri" w:cs="Calibri" w:asciiTheme="minorAscii" w:hAnsiTheme="minorAscii" w:eastAsiaTheme="minorAscii" w:cstheme="minorAscii"/>
                <w:noProof w:val="0"/>
                <w:sz w:val="22"/>
                <w:szCs w:val="22"/>
                <w:lang w:val="en-GB"/>
              </w:rPr>
              <w:t>e will</w:t>
            </w:r>
            <w:r w:rsidRPr="39D5A6FE" w:rsidR="4740F679">
              <w:rPr>
                <w:rFonts w:ascii="Calibri" w:hAnsi="Calibri" w:eastAsia="Calibri" w:cs="Calibri" w:asciiTheme="minorAscii" w:hAnsiTheme="minorAscii" w:eastAsiaTheme="minorAscii" w:cstheme="minorAscii"/>
                <w:noProof w:val="0"/>
                <w:sz w:val="22"/>
                <w:szCs w:val="22"/>
                <w:lang w:val="en-GB"/>
              </w:rPr>
              <w:t xml:space="preserve"> </w:t>
            </w:r>
            <w:r w:rsidRPr="39D5A6FE" w:rsidR="57D28322">
              <w:rPr>
                <w:rFonts w:ascii="Calibri" w:hAnsi="Calibri" w:eastAsia="Calibri" w:cs="Calibri" w:asciiTheme="minorAscii" w:hAnsiTheme="minorAscii" w:eastAsiaTheme="minorAscii" w:cstheme="minorAscii"/>
                <w:noProof w:val="0"/>
                <w:sz w:val="22"/>
                <w:szCs w:val="22"/>
                <w:lang w:val="en-GB"/>
              </w:rPr>
              <w:t>c</w:t>
            </w:r>
            <w:r w:rsidRPr="39D5A6FE" w:rsidR="4740F679">
              <w:rPr>
                <w:rFonts w:ascii="Calibri" w:hAnsi="Calibri" w:eastAsia="Calibri" w:cs="Calibri" w:asciiTheme="minorAscii" w:hAnsiTheme="minorAscii" w:eastAsiaTheme="minorAscii" w:cstheme="minorAscii"/>
                <w:noProof w:val="0"/>
                <w:sz w:val="22"/>
                <w:szCs w:val="22"/>
                <w:lang w:val="en-GB"/>
              </w:rPr>
              <w:t xml:space="preserve">reate suitable designs that fit the success criteria and </w:t>
            </w:r>
            <w:r w:rsidRPr="39D5A6FE" w:rsidR="699BB39F">
              <w:rPr>
                <w:rFonts w:ascii="Calibri" w:hAnsi="Calibri" w:eastAsia="Calibri" w:cs="Calibri" w:asciiTheme="minorAscii" w:hAnsiTheme="minorAscii" w:eastAsiaTheme="minorAscii" w:cstheme="minorAscii"/>
                <w:noProof w:val="0"/>
                <w:sz w:val="22"/>
                <w:szCs w:val="22"/>
                <w:lang w:val="en-GB"/>
              </w:rPr>
              <w:t>c</w:t>
            </w:r>
            <w:r w:rsidRPr="39D5A6FE" w:rsidR="4740F679">
              <w:rPr>
                <w:rFonts w:ascii="Calibri" w:hAnsi="Calibri" w:eastAsia="Calibri" w:cs="Calibri" w:asciiTheme="minorAscii" w:hAnsiTheme="minorAscii" w:eastAsiaTheme="minorAscii" w:cstheme="minorAscii"/>
                <w:noProof w:val="0"/>
                <w:sz w:val="22"/>
                <w:szCs w:val="22"/>
                <w:lang w:val="en-GB"/>
              </w:rPr>
              <w:t xml:space="preserve">reate a functioning torch with a switch according to </w:t>
            </w:r>
            <w:r w:rsidRPr="39D5A6FE" w:rsidR="794EB258">
              <w:rPr>
                <w:rFonts w:ascii="Calibri" w:hAnsi="Calibri" w:eastAsia="Calibri" w:cs="Calibri" w:asciiTheme="minorAscii" w:hAnsiTheme="minorAscii" w:eastAsiaTheme="minorAscii" w:cstheme="minorAscii"/>
                <w:noProof w:val="0"/>
                <w:sz w:val="22"/>
                <w:szCs w:val="22"/>
                <w:lang w:val="en-GB"/>
              </w:rPr>
              <w:t>ou</w:t>
            </w:r>
            <w:r w:rsidRPr="39D5A6FE" w:rsidR="4740F679">
              <w:rPr>
                <w:rFonts w:ascii="Calibri" w:hAnsi="Calibri" w:eastAsia="Calibri" w:cs="Calibri" w:asciiTheme="minorAscii" w:hAnsiTheme="minorAscii" w:eastAsiaTheme="minorAscii" w:cstheme="minorAscii"/>
                <w:noProof w:val="0"/>
                <w:sz w:val="22"/>
                <w:szCs w:val="22"/>
                <w:lang w:val="en-GB"/>
              </w:rPr>
              <w:t>r design criteria.</w:t>
            </w:r>
          </w:p>
        </w:tc>
        <w:tc>
          <w:tcPr>
            <w:tcW w:w="2409" w:type="dxa"/>
            <w:shd w:val="clear" w:color="auto" w:fill="auto"/>
            <w:tcMar/>
          </w:tcPr>
          <w:p w:rsidRPr="00CF713E" w:rsidR="00467654" w:rsidP="39D5A6FE" w:rsidRDefault="00500247" w14:paraId="5B348F35" w14:noSpellErr="1" w14:textId="39A01F42">
            <w:pPr>
              <w:rPr>
                <w:rFonts w:ascii="Calibri" w:hAnsi="Calibri" w:cs="Calibri" w:asciiTheme="minorAscii" w:hAnsiTheme="minorAscii" w:cstheme="minorAscii"/>
                <w:sz w:val="22"/>
                <w:szCs w:val="22"/>
              </w:rPr>
            </w:pPr>
          </w:p>
        </w:tc>
      </w:tr>
      <w:tr w:rsidRPr="00CF713E" w:rsidR="00801524" w:rsidTr="39D5A6FE" w14:paraId="6E70672B" w14:textId="77777777">
        <w:trPr>
          <w:trHeight w:val="77"/>
        </w:trPr>
        <w:tc>
          <w:tcPr>
            <w:tcW w:w="1505" w:type="dxa"/>
            <w:shd w:val="clear" w:color="auto" w:fill="auto"/>
            <w:tcMar/>
          </w:tcPr>
          <w:p w:rsidRPr="00CF713E" w:rsidR="00801524" w:rsidP="00E76763" w:rsidRDefault="00801524" w14:paraId="3E63FE78" w14:textId="77777777">
            <w:pPr>
              <w:rPr>
                <w:rFonts w:asciiTheme="minorHAnsi" w:hAnsiTheme="minorHAnsi" w:cstheme="minorHAnsi"/>
                <w:i/>
                <w:sz w:val="22"/>
                <w:szCs w:val="22"/>
              </w:rPr>
            </w:pPr>
            <w:r w:rsidRPr="00CF713E">
              <w:rPr>
                <w:rFonts w:asciiTheme="minorHAnsi" w:hAnsiTheme="minorHAnsi" w:cstheme="minorHAnsi"/>
                <w:i/>
                <w:sz w:val="22"/>
                <w:szCs w:val="22"/>
              </w:rPr>
              <w:t>Science</w:t>
            </w:r>
          </w:p>
        </w:tc>
        <w:tc>
          <w:tcPr>
            <w:tcW w:w="6967" w:type="dxa"/>
            <w:shd w:val="clear" w:color="auto" w:fill="auto"/>
            <w:tcMar/>
          </w:tcPr>
          <w:p w:rsidR="001207D7" w:rsidP="00BB3437" w:rsidRDefault="00B25F64" w14:paraId="279C8E11" w14:textId="3882B6E3">
            <w:pPr>
              <w:rPr>
                <w:rFonts w:asciiTheme="minorHAnsi" w:hAnsiTheme="minorHAnsi" w:cstheme="minorHAnsi"/>
                <w:sz w:val="22"/>
                <w:szCs w:val="22"/>
              </w:rPr>
            </w:pPr>
            <w:r w:rsidRPr="00CF713E">
              <w:rPr>
                <w:rFonts w:asciiTheme="minorHAnsi" w:hAnsiTheme="minorHAnsi" w:cstheme="minorHAnsi"/>
                <w:sz w:val="22"/>
                <w:szCs w:val="22"/>
              </w:rPr>
              <w:t xml:space="preserve">In science, we are going to be learning </w:t>
            </w:r>
            <w:r w:rsidRPr="00CF713E" w:rsidR="001207D7">
              <w:rPr>
                <w:rFonts w:asciiTheme="minorHAnsi" w:hAnsiTheme="minorHAnsi" w:cstheme="minorHAnsi"/>
                <w:sz w:val="22"/>
                <w:szCs w:val="22"/>
              </w:rPr>
              <w:t>all about Earth and Space. We will learn to describe the movement of the Earth, and other planets, relative to the Sun in the solar system, describe the movement of the Moon relative to the Earth, describe the Sun, Earth and</w:t>
            </w:r>
            <w:r w:rsidR="00BB3437">
              <w:rPr>
                <w:rFonts w:asciiTheme="minorHAnsi" w:hAnsiTheme="minorHAnsi" w:cstheme="minorHAnsi"/>
                <w:sz w:val="22"/>
                <w:szCs w:val="22"/>
              </w:rPr>
              <w:t xml:space="preserve"> </w:t>
            </w:r>
            <w:r w:rsidRPr="00CF713E" w:rsidR="001207D7">
              <w:rPr>
                <w:rFonts w:asciiTheme="minorHAnsi" w:hAnsiTheme="minorHAnsi" w:cstheme="minorHAnsi"/>
                <w:sz w:val="22"/>
                <w:szCs w:val="22"/>
              </w:rPr>
              <w:t>Moon as approximately spherical bodies and use the idea of the Earth’s rotation to explain day and night and the apparent movement of the sun across the sky.</w:t>
            </w:r>
          </w:p>
          <w:p w:rsidRPr="00CF713E" w:rsidR="00BB3437" w:rsidP="00BB3437" w:rsidRDefault="00BB3437" w14:paraId="17DB9BFA" w14:textId="77777777">
            <w:pPr>
              <w:rPr>
                <w:rFonts w:asciiTheme="minorHAnsi" w:hAnsiTheme="minorHAnsi" w:cstheme="minorHAnsi"/>
                <w:sz w:val="22"/>
                <w:szCs w:val="22"/>
              </w:rPr>
            </w:pPr>
          </w:p>
          <w:p w:rsidRPr="00CF713E" w:rsidR="00CF713E" w:rsidP="00DD7DE4" w:rsidRDefault="001207D7" w14:paraId="3C23BF3B" w14:textId="6D8EFA0B">
            <w:pPr>
              <w:rPr>
                <w:rFonts w:asciiTheme="minorHAnsi" w:hAnsiTheme="minorHAnsi" w:cstheme="minorHAnsi"/>
                <w:sz w:val="22"/>
                <w:szCs w:val="22"/>
              </w:rPr>
            </w:pPr>
            <w:r w:rsidRPr="00CF713E">
              <w:rPr>
                <w:rFonts w:asciiTheme="minorHAnsi" w:hAnsiTheme="minorHAnsi" w:cstheme="minorHAnsi"/>
                <w:sz w:val="22"/>
                <w:szCs w:val="22"/>
              </w:rPr>
              <w:t xml:space="preserve">After our Earth and Space topic, we will then complete a unit on </w:t>
            </w:r>
            <w:proofErr w:type="gramStart"/>
            <w:r w:rsidRPr="00CF713E">
              <w:rPr>
                <w:rFonts w:asciiTheme="minorHAnsi" w:hAnsiTheme="minorHAnsi" w:cstheme="minorHAnsi"/>
                <w:sz w:val="22"/>
                <w:szCs w:val="22"/>
              </w:rPr>
              <w:t>Electricity</w:t>
            </w:r>
            <w:proofErr w:type="gramEnd"/>
            <w:r w:rsidRPr="00CF713E">
              <w:rPr>
                <w:rFonts w:asciiTheme="minorHAnsi" w:hAnsiTheme="minorHAnsi" w:cstheme="minorHAnsi"/>
                <w:sz w:val="22"/>
                <w:szCs w:val="22"/>
              </w:rPr>
              <w:t xml:space="preserve"> and we will be learning to identify common appliances that run on electricity, construct a simple series electrical circuit, identifying and naming its basic parts, including cells, wires, bulbs, switches and buzzers and recognise some common conductors and insulators, and associate metals with being good conductors.</w:t>
            </w:r>
          </w:p>
        </w:tc>
        <w:tc>
          <w:tcPr>
            <w:tcW w:w="2409" w:type="dxa"/>
            <w:shd w:val="clear" w:color="auto" w:fill="auto"/>
            <w:tcMar/>
          </w:tcPr>
          <w:p w:rsidRPr="00CF713E" w:rsidR="0013177D" w:rsidP="00E76763" w:rsidRDefault="001207D7" w14:paraId="551FB004" w14:textId="30B499B8">
            <w:pPr>
              <w:rPr>
                <w:rFonts w:asciiTheme="minorHAnsi" w:hAnsiTheme="minorHAnsi" w:cstheme="minorHAnsi"/>
                <w:sz w:val="22"/>
                <w:szCs w:val="22"/>
              </w:rPr>
            </w:pPr>
            <w:r w:rsidRPr="00CF713E">
              <w:rPr>
                <w:rFonts w:asciiTheme="minorHAnsi" w:hAnsiTheme="minorHAnsi" w:cstheme="minorHAnsi"/>
                <w:sz w:val="22"/>
                <w:szCs w:val="22"/>
              </w:rPr>
              <w:t>Can you find out about some famous astronauts</w:t>
            </w:r>
            <w:r w:rsidRPr="00CF713E" w:rsidR="001B7709">
              <w:rPr>
                <w:rFonts w:asciiTheme="minorHAnsi" w:hAnsiTheme="minorHAnsi" w:cstheme="minorHAnsi"/>
                <w:sz w:val="22"/>
                <w:szCs w:val="22"/>
              </w:rPr>
              <w:t>? Who inspires you and why?</w:t>
            </w:r>
          </w:p>
        </w:tc>
      </w:tr>
      <w:tr w:rsidRPr="00CF713E" w:rsidR="00D76EB3" w:rsidTr="39D5A6FE" w14:paraId="50EF5824" w14:textId="77777777">
        <w:trPr>
          <w:trHeight w:val="281"/>
        </w:trPr>
        <w:tc>
          <w:tcPr>
            <w:tcW w:w="1505" w:type="dxa"/>
            <w:shd w:val="clear" w:color="auto" w:fill="auto"/>
            <w:tcMar/>
          </w:tcPr>
          <w:p w:rsidRPr="00CF713E" w:rsidR="00D76EB3" w:rsidP="00E76763" w:rsidRDefault="005F3D3F" w14:paraId="68FD15C1" w14:textId="77777777">
            <w:pPr>
              <w:rPr>
                <w:rFonts w:asciiTheme="minorHAnsi" w:hAnsiTheme="minorHAnsi" w:cstheme="minorHAnsi"/>
                <w:i/>
                <w:sz w:val="22"/>
                <w:szCs w:val="22"/>
              </w:rPr>
            </w:pPr>
            <w:r w:rsidRPr="00CF713E">
              <w:rPr>
                <w:rFonts w:asciiTheme="minorHAnsi" w:hAnsiTheme="minorHAnsi" w:cstheme="minorHAnsi"/>
                <w:i/>
                <w:sz w:val="22"/>
                <w:szCs w:val="22"/>
              </w:rPr>
              <w:t>Geography</w:t>
            </w:r>
          </w:p>
        </w:tc>
        <w:tc>
          <w:tcPr>
            <w:tcW w:w="6967" w:type="dxa"/>
            <w:shd w:val="clear" w:color="auto" w:fill="auto"/>
            <w:tcMar/>
          </w:tcPr>
          <w:p w:rsidRPr="00FF0829" w:rsidR="00FF0829" w:rsidP="39D5A6FE" w:rsidRDefault="00FF0829" w14:paraId="4F3E8464" w14:textId="0115E00C" w14:noSpellErr="1">
            <w:pPr>
              <w:rPr>
                <w:rFonts w:ascii="Calibri" w:hAnsi="Calibri" w:cs="Calibri" w:asciiTheme="minorAscii" w:hAnsiTheme="minorAscii" w:cstheme="minorAscii"/>
                <w:color w:val="auto"/>
                <w:sz w:val="22"/>
                <w:szCs w:val="22"/>
              </w:rPr>
            </w:pPr>
            <w:r w:rsidRPr="39D5A6FE" w:rsidR="00FF0829">
              <w:rPr>
                <w:rFonts w:ascii="Calibri" w:hAnsi="Calibri" w:cs="Calibri" w:asciiTheme="minorAscii" w:hAnsiTheme="minorAscii" w:cstheme="minorAscii"/>
                <w:color w:val="auto"/>
                <w:sz w:val="22"/>
                <w:szCs w:val="22"/>
              </w:rPr>
              <w:t>In geography lessons, we will explore the question ‘</w:t>
            </w:r>
            <w:r w:rsidRPr="39D5A6FE" w:rsidR="00FF0829">
              <w:rPr>
                <w:rFonts w:ascii="Calibri" w:hAnsi="Calibri" w:cs="Calibri" w:asciiTheme="minorAscii" w:hAnsiTheme="minorAscii" w:cstheme="minorAscii"/>
                <w:color w:val="auto"/>
                <w:sz w:val="22"/>
                <w:szCs w:val="22"/>
              </w:rPr>
              <w:t>Where does our food come from?</w:t>
            </w:r>
            <w:r w:rsidRPr="39D5A6FE" w:rsidR="00FF0829">
              <w:rPr>
                <w:rFonts w:ascii="Calibri" w:hAnsi="Calibri" w:cs="Calibri" w:asciiTheme="minorAscii" w:hAnsiTheme="minorAscii" w:cstheme="minorAscii"/>
                <w:color w:val="auto"/>
                <w:sz w:val="22"/>
                <w:szCs w:val="22"/>
              </w:rPr>
              <w:t>’ We will l</w:t>
            </w:r>
            <w:r w:rsidRPr="39D5A6FE" w:rsidR="00FF0829">
              <w:rPr>
                <w:rFonts w:ascii="Calibri" w:hAnsi="Calibri" w:cs="Calibri" w:asciiTheme="minorAscii" w:hAnsiTheme="minorAscii" w:cstheme="minorAscii"/>
                <w:color w:val="auto"/>
                <w:sz w:val="22"/>
                <w:szCs w:val="22"/>
              </w:rPr>
              <w:t xml:space="preserve">ook at the distribution of the world’s biomes and mapping food imports from around the word. </w:t>
            </w:r>
            <w:r w:rsidRPr="39D5A6FE" w:rsidR="00FF0829">
              <w:rPr>
                <w:rFonts w:ascii="Calibri" w:hAnsi="Calibri" w:cs="Calibri" w:asciiTheme="minorAscii" w:hAnsiTheme="minorAscii" w:cstheme="minorAscii"/>
                <w:color w:val="auto"/>
                <w:sz w:val="22"/>
                <w:szCs w:val="22"/>
              </w:rPr>
              <w:t>We will then move on to l</w:t>
            </w:r>
            <w:r w:rsidRPr="39D5A6FE" w:rsidR="00FF0829">
              <w:rPr>
                <w:rFonts w:ascii="Calibri" w:hAnsi="Calibri" w:cs="Calibri" w:asciiTheme="minorAscii" w:hAnsiTheme="minorAscii" w:cstheme="minorAscii"/>
                <w:color w:val="auto"/>
                <w:sz w:val="22"/>
                <w:szCs w:val="22"/>
              </w:rPr>
              <w:t>earn</w:t>
            </w:r>
            <w:r w:rsidRPr="39D5A6FE" w:rsidR="00FF0829">
              <w:rPr>
                <w:rFonts w:ascii="Calibri" w:hAnsi="Calibri" w:cs="Calibri" w:asciiTheme="minorAscii" w:hAnsiTheme="minorAscii" w:cstheme="minorAscii"/>
                <w:color w:val="auto"/>
                <w:sz w:val="22"/>
                <w:szCs w:val="22"/>
              </w:rPr>
              <w:t>ing</w:t>
            </w:r>
            <w:r w:rsidRPr="39D5A6FE" w:rsidR="00FF0829">
              <w:rPr>
                <w:rFonts w:ascii="Calibri" w:hAnsi="Calibri" w:cs="Calibri" w:asciiTheme="minorAscii" w:hAnsiTheme="minorAscii" w:cstheme="minorAscii"/>
                <w:color w:val="auto"/>
                <w:sz w:val="22"/>
                <w:szCs w:val="22"/>
              </w:rPr>
              <w:t xml:space="preserve"> about trading fairly with a specific focus on Cote d’Ivoire and cocoa beans. </w:t>
            </w:r>
            <w:r w:rsidRPr="39D5A6FE" w:rsidR="00FF0829">
              <w:rPr>
                <w:rFonts w:ascii="Calibri" w:hAnsi="Calibri" w:cs="Calibri" w:asciiTheme="minorAscii" w:hAnsiTheme="minorAscii" w:cstheme="minorAscii"/>
                <w:color w:val="auto"/>
                <w:sz w:val="22"/>
                <w:szCs w:val="22"/>
              </w:rPr>
              <w:t>We will e</w:t>
            </w:r>
            <w:r w:rsidRPr="39D5A6FE" w:rsidR="00FF0829">
              <w:rPr>
                <w:rFonts w:ascii="Calibri" w:hAnsi="Calibri" w:cs="Calibri" w:asciiTheme="minorAscii" w:hAnsiTheme="minorAscii" w:cstheme="minorAscii"/>
                <w:color w:val="auto"/>
                <w:sz w:val="22"/>
                <w:szCs w:val="22"/>
              </w:rPr>
              <w:t xml:space="preserve">xplore where the food for </w:t>
            </w:r>
            <w:r w:rsidRPr="39D5A6FE" w:rsidR="00FF0829">
              <w:rPr>
                <w:rFonts w:ascii="Calibri" w:hAnsi="Calibri" w:cs="Calibri" w:asciiTheme="minorAscii" w:hAnsiTheme="minorAscii" w:cstheme="minorAscii"/>
                <w:color w:val="auto"/>
                <w:sz w:val="22"/>
                <w:szCs w:val="22"/>
              </w:rPr>
              <w:t>our</w:t>
            </w:r>
            <w:r w:rsidRPr="39D5A6FE" w:rsidR="00FF0829">
              <w:rPr>
                <w:rFonts w:ascii="Calibri" w:hAnsi="Calibri" w:cs="Calibri" w:asciiTheme="minorAscii" w:hAnsiTheme="minorAscii" w:cstheme="minorAscii"/>
                <w:color w:val="auto"/>
                <w:sz w:val="22"/>
                <w:szCs w:val="22"/>
              </w:rPr>
              <w:t xml:space="preserve"> school dinners comes from and the pros and cons of local </w:t>
            </w:r>
            <w:r w:rsidRPr="39D5A6FE" w:rsidR="00FF0829">
              <w:rPr>
                <w:rFonts w:ascii="Calibri" w:hAnsi="Calibri" w:cs="Calibri" w:asciiTheme="minorAscii" w:hAnsiTheme="minorAscii" w:cstheme="minorAscii"/>
                <w:color w:val="auto"/>
                <w:sz w:val="22"/>
                <w:szCs w:val="22"/>
              </w:rPr>
              <w:t xml:space="preserve">and </w:t>
            </w:r>
            <w:r w:rsidRPr="39D5A6FE" w:rsidR="00FF0829">
              <w:rPr>
                <w:rFonts w:ascii="Calibri" w:hAnsi="Calibri" w:cs="Calibri" w:asciiTheme="minorAscii" w:hAnsiTheme="minorAscii" w:cstheme="minorAscii"/>
                <w:color w:val="auto"/>
                <w:sz w:val="22"/>
                <w:szCs w:val="22"/>
              </w:rPr>
              <w:t>global</w:t>
            </w:r>
            <w:r w:rsidRPr="39D5A6FE" w:rsidR="00FF0829">
              <w:rPr>
                <w:rFonts w:ascii="Calibri" w:hAnsi="Calibri" w:cs="Calibri" w:asciiTheme="minorAscii" w:hAnsiTheme="minorAscii" w:cstheme="minorAscii"/>
                <w:color w:val="auto"/>
                <w:sz w:val="22"/>
                <w:szCs w:val="22"/>
              </w:rPr>
              <w:t xml:space="preserve"> food distribution</w:t>
            </w:r>
            <w:r w:rsidRPr="39D5A6FE" w:rsidR="00FF0829">
              <w:rPr>
                <w:rFonts w:ascii="Calibri" w:hAnsi="Calibri" w:cs="Calibri" w:asciiTheme="minorAscii" w:hAnsiTheme="minorAscii" w:cstheme="minorAscii"/>
                <w:color w:val="auto"/>
                <w:sz w:val="22"/>
                <w:szCs w:val="22"/>
              </w:rPr>
              <w:t xml:space="preserve">. </w:t>
            </w:r>
            <w:r w:rsidRPr="39D5A6FE" w:rsidR="00FF0829">
              <w:rPr>
                <w:rFonts w:ascii="Calibri" w:hAnsi="Calibri" w:cs="Calibri" w:asciiTheme="minorAscii" w:hAnsiTheme="minorAscii" w:cstheme="minorAscii"/>
                <w:color w:val="auto"/>
                <w:sz w:val="22"/>
                <w:szCs w:val="22"/>
              </w:rPr>
              <w:t>Linking to our space theme, we will also l</w:t>
            </w:r>
            <w:r w:rsidRPr="39D5A6FE" w:rsidR="00FF0829">
              <w:rPr>
                <w:rFonts w:ascii="Calibri" w:hAnsi="Calibri" w:cs="Calibri" w:asciiTheme="minorAscii" w:hAnsiTheme="minorAscii" w:cstheme="minorAscii"/>
                <w:color w:val="auto"/>
                <w:sz w:val="22"/>
                <w:szCs w:val="22"/>
              </w:rPr>
              <w:t>ook at</w:t>
            </w:r>
            <w:r w:rsidRPr="39D5A6FE" w:rsidR="00FF0829">
              <w:rPr>
                <w:rFonts w:ascii="Calibri" w:hAnsi="Calibri" w:cs="Calibri" w:asciiTheme="minorAscii" w:hAnsiTheme="minorAscii" w:cstheme="minorAscii"/>
                <w:color w:val="auto"/>
                <w:sz w:val="22"/>
                <w:szCs w:val="22"/>
              </w:rPr>
              <w:t xml:space="preserve"> l</w:t>
            </w:r>
            <w:r w:rsidRPr="39D5A6FE" w:rsidR="00FF0829">
              <w:rPr>
                <w:rFonts w:ascii="Calibri" w:hAnsi="Calibri" w:cs="Calibri" w:asciiTheme="minorAscii" w:hAnsiTheme="minorAscii" w:cstheme="minorAscii"/>
                <w:color w:val="auto"/>
                <w:sz w:val="22"/>
                <w:szCs w:val="22"/>
              </w:rPr>
              <w:t>ongitude and latitude and how it relates to time zones around the world</w:t>
            </w:r>
            <w:r w:rsidRPr="39D5A6FE" w:rsidR="00FF0829">
              <w:rPr>
                <w:rFonts w:ascii="Calibri" w:hAnsi="Calibri" w:cs="Calibri" w:asciiTheme="minorAscii" w:hAnsiTheme="minorAscii" w:cstheme="minorAscii"/>
                <w:color w:val="auto"/>
                <w:sz w:val="22"/>
                <w:szCs w:val="22"/>
              </w:rPr>
              <w:t xml:space="preserve"> and learn how to </w:t>
            </w:r>
            <w:r w:rsidRPr="39D5A6FE" w:rsidR="00FF0829">
              <w:rPr>
                <w:rFonts w:ascii="Calibri" w:hAnsi="Calibri" w:cs="Calibri" w:asciiTheme="minorAscii" w:hAnsiTheme="minorAscii" w:cstheme="minorAscii"/>
                <w:color w:val="auto"/>
                <w:sz w:val="22"/>
                <w:szCs w:val="22"/>
              </w:rPr>
              <w:t>l</w:t>
            </w:r>
            <w:r w:rsidRPr="39D5A6FE" w:rsidR="00FF0829">
              <w:rPr>
                <w:rFonts w:ascii="Calibri" w:hAnsi="Calibri" w:cs="Calibri" w:asciiTheme="minorAscii" w:hAnsiTheme="minorAscii" w:cstheme="minorAscii"/>
                <w:color w:val="auto"/>
                <w:sz w:val="22"/>
                <w:szCs w:val="22"/>
              </w:rPr>
              <w:t>ocate</w:t>
            </w:r>
            <w:r w:rsidRPr="39D5A6FE" w:rsidR="00FF0829">
              <w:rPr>
                <w:rFonts w:ascii="Calibri" w:hAnsi="Calibri" w:cs="Calibri" w:asciiTheme="minorAscii" w:hAnsiTheme="minorAscii" w:cstheme="minorAscii"/>
                <w:color w:val="auto"/>
                <w:sz w:val="22"/>
                <w:szCs w:val="22"/>
              </w:rPr>
              <w:t xml:space="preserve"> countries a</w:t>
            </w:r>
            <w:r w:rsidRPr="39D5A6FE" w:rsidR="00FF0829">
              <w:rPr>
                <w:rFonts w:ascii="Calibri" w:hAnsi="Calibri" w:cs="Calibri" w:asciiTheme="minorAscii" w:hAnsiTheme="minorAscii" w:cstheme="minorAscii"/>
                <w:color w:val="auto"/>
                <w:sz w:val="22"/>
                <w:szCs w:val="22"/>
              </w:rPr>
              <w:t>n</w:t>
            </w:r>
            <w:r w:rsidRPr="39D5A6FE" w:rsidR="00FF0829">
              <w:rPr>
                <w:rFonts w:ascii="Calibri" w:hAnsi="Calibri" w:cs="Calibri" w:asciiTheme="minorAscii" w:hAnsiTheme="minorAscii" w:cstheme="minorAscii"/>
                <w:color w:val="auto"/>
                <w:sz w:val="22"/>
                <w:szCs w:val="22"/>
              </w:rPr>
              <w:t xml:space="preserve">d cities using latitude and longitude. </w:t>
            </w:r>
          </w:p>
          <w:p w:rsidRPr="00FF0829" w:rsidR="00212A69" w:rsidP="39D5A6FE" w:rsidRDefault="00212A69" w14:paraId="7714799F" w14:textId="61A977DA" w14:noSpellErr="1">
            <w:pPr>
              <w:rPr>
                <w:rFonts w:ascii="Calibri" w:hAnsi="Calibri" w:cs="Calibri" w:asciiTheme="minorAscii" w:hAnsiTheme="minorAscii" w:cstheme="minorAscii"/>
                <w:color w:val="auto"/>
                <w:sz w:val="22"/>
                <w:szCs w:val="22"/>
              </w:rPr>
            </w:pPr>
          </w:p>
        </w:tc>
        <w:tc>
          <w:tcPr>
            <w:tcW w:w="2409" w:type="dxa"/>
            <w:shd w:val="clear" w:color="auto" w:fill="auto"/>
            <w:tcMar/>
          </w:tcPr>
          <w:p w:rsidRPr="00FF0829" w:rsidR="00D76EB3" w:rsidP="39D5A6FE" w:rsidRDefault="001B7709" w14:paraId="16A73DC5" w14:textId="0C22626E" w14:noSpellErr="1">
            <w:pPr>
              <w:rPr>
                <w:rFonts w:ascii="Calibri" w:hAnsi="Calibri" w:cs="Calibri" w:asciiTheme="minorAscii" w:hAnsiTheme="minorAscii" w:cstheme="minorAscii"/>
                <w:color w:val="auto"/>
                <w:sz w:val="22"/>
                <w:szCs w:val="22"/>
              </w:rPr>
            </w:pPr>
            <w:r w:rsidRPr="39D5A6FE" w:rsidR="001B7709">
              <w:rPr>
                <w:rFonts w:ascii="Calibri" w:hAnsi="Calibri" w:cs="Calibri" w:asciiTheme="minorAscii" w:hAnsiTheme="minorAscii" w:cstheme="minorAscii"/>
                <w:color w:val="auto"/>
                <w:sz w:val="22"/>
                <w:szCs w:val="22"/>
              </w:rPr>
              <w:t xml:space="preserve">Think about a country which is </w:t>
            </w:r>
            <w:r w:rsidRPr="39D5A6FE" w:rsidR="00137E4F">
              <w:rPr>
                <w:rFonts w:ascii="Calibri" w:hAnsi="Calibri" w:cs="Calibri" w:asciiTheme="minorAscii" w:hAnsiTheme="minorAscii" w:cstheme="minorAscii"/>
                <w:color w:val="auto"/>
                <w:sz w:val="22"/>
                <w:szCs w:val="22"/>
              </w:rPr>
              <w:t>in a different time zone to the UK- why does this happen?</w:t>
            </w:r>
          </w:p>
        </w:tc>
      </w:tr>
      <w:tr w:rsidRPr="00CF713E" w:rsidR="00801524" w:rsidTr="39D5A6FE" w14:paraId="59D8A1F6" w14:textId="77777777">
        <w:trPr>
          <w:trHeight w:val="281"/>
        </w:trPr>
        <w:tc>
          <w:tcPr>
            <w:tcW w:w="1505" w:type="dxa"/>
            <w:shd w:val="clear" w:color="auto" w:fill="auto"/>
            <w:tcMar/>
          </w:tcPr>
          <w:p w:rsidRPr="00CF713E" w:rsidR="00801524" w:rsidP="00E76763" w:rsidRDefault="00E73DBF" w14:paraId="6FFD8311" w14:textId="77777777">
            <w:pPr>
              <w:rPr>
                <w:rFonts w:asciiTheme="minorHAnsi" w:hAnsiTheme="minorHAnsi" w:cstheme="minorHAnsi"/>
                <w:i/>
                <w:sz w:val="22"/>
                <w:szCs w:val="22"/>
              </w:rPr>
            </w:pPr>
            <w:r w:rsidRPr="00CF713E">
              <w:rPr>
                <w:rFonts w:asciiTheme="minorHAnsi" w:hAnsiTheme="minorHAnsi" w:cstheme="minorHAnsi"/>
                <w:i/>
                <w:sz w:val="22"/>
                <w:szCs w:val="22"/>
              </w:rPr>
              <w:t>History</w:t>
            </w:r>
          </w:p>
        </w:tc>
        <w:tc>
          <w:tcPr>
            <w:tcW w:w="6967" w:type="dxa"/>
            <w:shd w:val="clear" w:color="auto" w:fill="auto"/>
            <w:tcMar/>
          </w:tcPr>
          <w:p w:rsidRPr="00BB3437" w:rsidR="00CF713E" w:rsidP="39D5A6FE" w:rsidRDefault="001B7709" w14:paraId="4C78DEEC" w14:textId="4E55C207" w14:noSpellErr="1">
            <w:pPr>
              <w:pStyle w:val="ListParagraph"/>
              <w:spacing w:after="0" w:line="240" w:lineRule="auto"/>
              <w:ind w:left="0"/>
              <w:rPr>
                <w:rFonts w:ascii="Calibri" w:hAnsi="Calibri" w:cs="Calibri" w:asciiTheme="minorAscii" w:hAnsiTheme="minorAscii" w:cstheme="minorAscii"/>
                <w:color w:val="auto"/>
              </w:rPr>
            </w:pPr>
            <w:r w:rsidRPr="39D5A6FE" w:rsidR="001B7709">
              <w:rPr>
                <w:rFonts w:ascii="Calibri" w:hAnsi="Calibri" w:cs="Calibri" w:asciiTheme="minorAscii" w:hAnsiTheme="minorAscii" w:cstheme="minorAscii"/>
                <w:color w:val="auto"/>
              </w:rPr>
              <w:t>This half term</w:t>
            </w:r>
            <w:r w:rsidRPr="39D5A6FE" w:rsidR="00FF05D7">
              <w:rPr>
                <w:rFonts w:ascii="Calibri" w:hAnsi="Calibri" w:cs="Calibri" w:asciiTheme="minorAscii" w:hAnsiTheme="minorAscii" w:cstheme="minorAscii"/>
                <w:color w:val="auto"/>
              </w:rPr>
              <w:t>, we will be learning about significant people in history linked to our space topic. Over the half term, we will learn to c</w:t>
            </w:r>
            <w:r w:rsidRPr="39D5A6FE" w:rsidR="00FF05D7">
              <w:rPr>
                <w:rFonts w:ascii="Calibri" w:hAnsi="Calibri" w:cs="Calibri" w:asciiTheme="minorAscii" w:hAnsiTheme="minorAscii" w:cstheme="minorAscii"/>
                <w:color w:val="auto"/>
              </w:rPr>
              <w:t xml:space="preserve">hronologically order significant scientists connected with space study and know why they are remembered today. </w:t>
            </w:r>
            <w:r w:rsidRPr="39D5A6FE" w:rsidR="00BB3437">
              <w:rPr>
                <w:rFonts w:ascii="Calibri" w:hAnsi="Calibri" w:cs="Calibri" w:asciiTheme="minorAscii" w:hAnsiTheme="minorAscii" w:cstheme="minorAscii"/>
                <w:color w:val="auto"/>
              </w:rPr>
              <w:t>We will be learning to r</w:t>
            </w:r>
            <w:r w:rsidRPr="39D5A6FE" w:rsidR="00FF05D7">
              <w:rPr>
                <w:rFonts w:ascii="Calibri" w:hAnsi="Calibri" w:cs="Calibri" w:asciiTheme="minorAscii" w:hAnsiTheme="minorAscii" w:cstheme="minorAscii"/>
                <w:color w:val="auto"/>
              </w:rPr>
              <w:t>ecall facts about Ptolemy, Copernicus, Galileo Galilei</w:t>
            </w:r>
            <w:r w:rsidRPr="39D5A6FE" w:rsidR="00BB3437">
              <w:rPr>
                <w:rFonts w:ascii="Calibri" w:hAnsi="Calibri" w:cs="Calibri" w:asciiTheme="minorAscii" w:hAnsiTheme="minorAscii" w:cstheme="minorAscii"/>
                <w:color w:val="auto"/>
              </w:rPr>
              <w:t xml:space="preserve"> and o</w:t>
            </w:r>
            <w:r w:rsidRPr="39D5A6FE" w:rsidR="00FF05D7">
              <w:rPr>
                <w:rFonts w:ascii="Calibri" w:hAnsi="Calibri" w:cs="Calibri" w:asciiTheme="minorAscii" w:hAnsiTheme="minorAscii" w:cstheme="minorAscii"/>
                <w:color w:val="auto"/>
              </w:rPr>
              <w:t xml:space="preserve">rder </w:t>
            </w:r>
            <w:r w:rsidRPr="39D5A6FE" w:rsidR="00FF05D7">
              <w:rPr>
                <w:rFonts w:ascii="Calibri" w:hAnsi="Calibri" w:cs="Calibri" w:asciiTheme="minorAscii" w:hAnsiTheme="minorAscii" w:cstheme="minorAscii"/>
                <w:color w:val="auto"/>
              </w:rPr>
              <w:t>important facts</w:t>
            </w:r>
            <w:r w:rsidRPr="39D5A6FE" w:rsidR="00FF05D7">
              <w:rPr>
                <w:rFonts w:ascii="Calibri" w:hAnsi="Calibri" w:cs="Calibri" w:asciiTheme="minorAscii" w:hAnsiTheme="minorAscii" w:cstheme="minorAscii"/>
                <w:color w:val="auto"/>
              </w:rPr>
              <w:t xml:space="preserve"> and dates about each polymath linked to astronomy and discoveries about the universe</w:t>
            </w:r>
            <w:r w:rsidRPr="39D5A6FE" w:rsidR="00BB3437">
              <w:rPr>
                <w:rFonts w:ascii="Calibri" w:hAnsi="Calibri" w:cs="Calibri" w:asciiTheme="minorAscii" w:hAnsiTheme="minorAscii" w:cstheme="minorAscii"/>
                <w:color w:val="auto"/>
              </w:rPr>
              <w:t>. We will also look at some more recent significant figures from the 20</w:t>
            </w:r>
            <w:r w:rsidRPr="39D5A6FE" w:rsidR="00BB3437">
              <w:rPr>
                <w:rFonts w:ascii="Calibri" w:hAnsi="Calibri" w:cs="Calibri" w:asciiTheme="minorAscii" w:hAnsiTheme="minorAscii" w:cstheme="minorAscii"/>
                <w:color w:val="auto"/>
                <w:vertAlign w:val="superscript"/>
              </w:rPr>
              <w:t>th</w:t>
            </w:r>
            <w:r w:rsidRPr="39D5A6FE" w:rsidR="00BB3437">
              <w:rPr>
                <w:rFonts w:ascii="Calibri" w:hAnsi="Calibri" w:cs="Calibri" w:asciiTheme="minorAscii" w:hAnsiTheme="minorAscii" w:cstheme="minorAscii"/>
                <w:color w:val="auto"/>
              </w:rPr>
              <w:t xml:space="preserve"> and 21</w:t>
            </w:r>
            <w:r w:rsidRPr="39D5A6FE" w:rsidR="00BB3437">
              <w:rPr>
                <w:rFonts w:ascii="Calibri" w:hAnsi="Calibri" w:cs="Calibri" w:asciiTheme="minorAscii" w:hAnsiTheme="minorAscii" w:cstheme="minorAscii"/>
                <w:color w:val="auto"/>
                <w:vertAlign w:val="superscript"/>
              </w:rPr>
              <w:t>st</w:t>
            </w:r>
            <w:r w:rsidRPr="39D5A6FE" w:rsidR="00BB3437">
              <w:rPr>
                <w:rFonts w:ascii="Calibri" w:hAnsi="Calibri" w:cs="Calibri" w:asciiTheme="minorAscii" w:hAnsiTheme="minorAscii" w:cstheme="minorAscii"/>
                <w:color w:val="auto"/>
              </w:rPr>
              <w:t xml:space="preserve"> century such </w:t>
            </w:r>
            <w:r w:rsidRPr="39D5A6FE" w:rsidR="00BB3437">
              <w:rPr>
                <w:rFonts w:ascii="Calibri" w:hAnsi="Calibri" w:cs="Calibri" w:asciiTheme="minorAscii" w:hAnsiTheme="minorAscii" w:cstheme="minorAscii"/>
                <w:color w:val="auto"/>
              </w:rPr>
              <w:t>as;</w:t>
            </w:r>
            <w:r w:rsidRPr="39D5A6FE" w:rsidR="00BB3437">
              <w:rPr>
                <w:rFonts w:ascii="Calibri" w:hAnsi="Calibri" w:cs="Calibri" w:asciiTheme="minorAscii" w:hAnsiTheme="minorAscii" w:cstheme="minorAscii"/>
                <w:color w:val="auto"/>
              </w:rPr>
              <w:t xml:space="preserve"> Katherine Johnson, Sir Frank </w:t>
            </w:r>
            <w:r w:rsidRPr="39D5A6FE" w:rsidR="00BB3437">
              <w:rPr>
                <w:rFonts w:ascii="Calibri" w:hAnsi="Calibri" w:cs="Calibri" w:asciiTheme="minorAscii" w:hAnsiTheme="minorAscii" w:cstheme="minorAscii"/>
                <w:color w:val="auto"/>
              </w:rPr>
              <w:t>Whittle</w:t>
            </w:r>
            <w:r w:rsidRPr="39D5A6FE" w:rsidR="00BB3437">
              <w:rPr>
                <w:rFonts w:ascii="Calibri" w:hAnsi="Calibri" w:cs="Calibri" w:asciiTheme="minorAscii" w:hAnsiTheme="minorAscii" w:cstheme="minorAscii"/>
                <w:color w:val="auto"/>
              </w:rPr>
              <w:t xml:space="preserve"> and Tim Peake.</w:t>
            </w:r>
          </w:p>
        </w:tc>
        <w:tc>
          <w:tcPr>
            <w:tcW w:w="2409" w:type="dxa"/>
            <w:shd w:val="clear" w:color="auto" w:fill="auto"/>
            <w:tcMar/>
          </w:tcPr>
          <w:p w:rsidRPr="00BB3437" w:rsidR="00BB3437" w:rsidP="39D5A6FE" w:rsidRDefault="008678B3" w14:paraId="24942EB6" w14:textId="77777777" w14:noSpellErr="1">
            <w:pPr>
              <w:rPr>
                <w:rFonts w:ascii="Calibri" w:hAnsi="Calibri" w:cs="Calibri" w:asciiTheme="minorAscii" w:hAnsiTheme="minorAscii" w:cstheme="minorAscii"/>
                <w:color w:val="auto"/>
                <w:sz w:val="22"/>
                <w:szCs w:val="22"/>
              </w:rPr>
            </w:pPr>
            <w:r w:rsidRPr="39D5A6FE" w:rsidR="008678B3">
              <w:rPr>
                <w:rFonts w:ascii="Calibri" w:hAnsi="Calibri" w:cs="Calibri" w:asciiTheme="minorAscii" w:hAnsiTheme="minorAscii" w:cstheme="minorAscii"/>
                <w:color w:val="auto"/>
                <w:sz w:val="22"/>
                <w:szCs w:val="22"/>
              </w:rPr>
              <w:t>Wh</w:t>
            </w:r>
            <w:r w:rsidRPr="39D5A6FE" w:rsidR="00BB3437">
              <w:rPr>
                <w:rFonts w:ascii="Calibri" w:hAnsi="Calibri" w:cs="Calibri" w:asciiTheme="minorAscii" w:hAnsiTheme="minorAscii" w:cstheme="minorAscii"/>
                <w:color w:val="auto"/>
                <w:sz w:val="22"/>
                <w:szCs w:val="22"/>
              </w:rPr>
              <w:t xml:space="preserve">y are these famous scientists significant? </w:t>
            </w:r>
          </w:p>
          <w:p w:rsidRPr="00BB3437" w:rsidR="00BB3437" w:rsidP="39D5A6FE" w:rsidRDefault="00BB3437" w14:paraId="5CBE5469" w14:textId="77777777" w14:noSpellErr="1">
            <w:pPr>
              <w:rPr>
                <w:rFonts w:ascii="Calibri" w:hAnsi="Calibri" w:cs="Calibri" w:asciiTheme="minorAscii" w:hAnsiTheme="minorAscii" w:cstheme="minorAscii"/>
                <w:color w:val="auto"/>
                <w:sz w:val="22"/>
                <w:szCs w:val="22"/>
              </w:rPr>
            </w:pPr>
          </w:p>
          <w:p w:rsidRPr="00BB3437" w:rsidR="00894B05" w:rsidP="39D5A6FE" w:rsidRDefault="00BB3437" w14:paraId="5D708337" w14:textId="63D0CFBC" w14:noSpellErr="1">
            <w:pPr>
              <w:rPr>
                <w:rFonts w:ascii="Calibri" w:hAnsi="Calibri" w:cs="Calibri" w:asciiTheme="minorAscii" w:hAnsiTheme="minorAscii" w:cstheme="minorAscii"/>
                <w:color w:val="auto"/>
                <w:sz w:val="22"/>
                <w:szCs w:val="22"/>
              </w:rPr>
            </w:pPr>
            <w:r w:rsidRPr="39D5A6FE" w:rsidR="00BB3437">
              <w:rPr>
                <w:rFonts w:ascii="Calibri" w:hAnsi="Calibri" w:cs="Calibri" w:asciiTheme="minorAscii" w:hAnsiTheme="minorAscii" w:cstheme="minorAscii"/>
                <w:color w:val="auto"/>
                <w:sz w:val="22"/>
                <w:szCs w:val="22"/>
              </w:rPr>
              <w:t>Can you find out about some other key people linked to space and explain their achievements?</w:t>
            </w:r>
          </w:p>
        </w:tc>
      </w:tr>
      <w:tr w:rsidRPr="00CF713E" w:rsidR="00801524" w:rsidTr="39D5A6FE" w14:paraId="5E6DC029" w14:textId="77777777">
        <w:trPr>
          <w:trHeight w:val="281"/>
        </w:trPr>
        <w:tc>
          <w:tcPr>
            <w:tcW w:w="1505" w:type="dxa"/>
            <w:shd w:val="clear" w:color="auto" w:fill="auto"/>
            <w:tcMar/>
          </w:tcPr>
          <w:p w:rsidRPr="00CF713E" w:rsidR="00801524" w:rsidP="00E76763" w:rsidRDefault="00801524" w14:paraId="2623644B" w14:textId="77777777">
            <w:pPr>
              <w:rPr>
                <w:rFonts w:asciiTheme="minorHAnsi" w:hAnsiTheme="minorHAnsi" w:cstheme="minorHAnsi"/>
                <w:i/>
                <w:sz w:val="22"/>
                <w:szCs w:val="22"/>
              </w:rPr>
            </w:pPr>
            <w:r w:rsidRPr="00CF713E">
              <w:rPr>
                <w:rFonts w:asciiTheme="minorHAnsi" w:hAnsiTheme="minorHAnsi" w:cstheme="minorHAnsi"/>
                <w:i/>
                <w:sz w:val="22"/>
                <w:szCs w:val="22"/>
              </w:rPr>
              <w:t xml:space="preserve">Art </w:t>
            </w:r>
            <w:r w:rsidRPr="00CF713E" w:rsidR="00E73DBF">
              <w:rPr>
                <w:rFonts w:asciiTheme="minorHAnsi" w:hAnsiTheme="minorHAnsi" w:cstheme="minorHAnsi"/>
                <w:i/>
                <w:sz w:val="22"/>
                <w:szCs w:val="22"/>
              </w:rPr>
              <w:t>&amp; Design</w:t>
            </w:r>
          </w:p>
        </w:tc>
        <w:tc>
          <w:tcPr>
            <w:tcW w:w="6967" w:type="dxa"/>
            <w:shd w:val="clear" w:color="auto" w:fill="auto"/>
            <w:tcMar/>
          </w:tcPr>
          <w:p w:rsidRPr="00CF713E" w:rsidR="00CF713E" w:rsidP="39D5A6FE" w:rsidRDefault="00137E4F" w14:paraId="02EB378F" w14:textId="28E23E04">
            <w:pPr>
              <w:spacing w:before="0" w:beforeAutospacing="off" w:after="160" w:afterAutospacing="off" w:line="257" w:lineRule="auto"/>
            </w:pPr>
            <w:r w:rsidRPr="39D5A6FE" w:rsidR="1C275E1F">
              <w:rPr>
                <w:rFonts w:ascii="Calibri" w:hAnsi="Calibri" w:eastAsia="Calibri" w:cs="Calibri"/>
                <w:noProof w:val="0"/>
                <w:sz w:val="22"/>
                <w:szCs w:val="22"/>
                <w:lang w:val="en-GB"/>
              </w:rPr>
              <w:t xml:space="preserve">In art this term, we are learning about what retrofuturism is. We will discuss and offer ideas and suggestions for how a piece was created. We will use different stimuli to draw from. Use past knowledge and experience to explore a range of drawing processes. We will </w:t>
            </w:r>
            <w:r w:rsidRPr="39D5A6FE" w:rsidR="1C275E1F">
              <w:rPr>
                <w:rFonts w:ascii="Calibri" w:hAnsi="Calibri" w:eastAsia="Calibri" w:cs="Calibri"/>
                <w:noProof w:val="0"/>
                <w:sz w:val="22"/>
                <w:szCs w:val="22"/>
                <w:lang w:val="en-GB"/>
              </w:rPr>
              <w:t>demonstrate</w:t>
            </w:r>
            <w:r w:rsidRPr="39D5A6FE" w:rsidR="1C275E1F">
              <w:rPr>
                <w:rFonts w:ascii="Calibri" w:hAnsi="Calibri" w:eastAsia="Calibri" w:cs="Calibri"/>
                <w:noProof w:val="0"/>
                <w:sz w:val="22"/>
                <w:szCs w:val="22"/>
                <w:lang w:val="en-GB"/>
              </w:rPr>
              <w:t xml:space="preserve"> our ideas using sketchbooks and make an effective collagraph print.</w:t>
            </w:r>
          </w:p>
        </w:tc>
        <w:tc>
          <w:tcPr>
            <w:tcW w:w="2409" w:type="dxa"/>
            <w:shd w:val="clear" w:color="auto" w:fill="auto"/>
            <w:tcMar/>
          </w:tcPr>
          <w:p w:rsidRPr="00CF713E" w:rsidR="00EF2A55" w:rsidP="00E76763" w:rsidRDefault="002C4A9C" w14:paraId="4C7B5089" w14:textId="6BDA1EBE">
            <w:pPr>
              <w:rPr>
                <w:rFonts w:asciiTheme="minorHAnsi" w:hAnsiTheme="minorHAnsi" w:cstheme="minorHAnsi"/>
                <w:sz w:val="22"/>
                <w:szCs w:val="22"/>
              </w:rPr>
            </w:pPr>
            <w:r w:rsidRPr="00CF713E">
              <w:rPr>
                <w:rFonts w:asciiTheme="minorHAnsi" w:hAnsiTheme="minorHAnsi" w:cstheme="minorHAnsi"/>
                <w:sz w:val="22"/>
                <w:szCs w:val="22"/>
              </w:rPr>
              <w:t xml:space="preserve">Practise drawing and painting </w:t>
            </w:r>
            <w:r w:rsidRPr="00CF713E" w:rsidR="0058446A">
              <w:rPr>
                <w:rFonts w:asciiTheme="minorHAnsi" w:hAnsiTheme="minorHAnsi" w:cstheme="minorHAnsi"/>
                <w:sz w:val="22"/>
                <w:szCs w:val="22"/>
              </w:rPr>
              <w:t>on a space theme.</w:t>
            </w:r>
            <w:r w:rsidRPr="00CF713E">
              <w:rPr>
                <w:rFonts w:asciiTheme="minorHAnsi" w:hAnsiTheme="minorHAnsi" w:cstheme="minorHAnsi"/>
                <w:sz w:val="22"/>
                <w:szCs w:val="22"/>
              </w:rPr>
              <w:t xml:space="preserve"> Bring your </w:t>
            </w:r>
            <w:proofErr w:type="gramStart"/>
            <w:r w:rsidRPr="00CF713E">
              <w:rPr>
                <w:rFonts w:asciiTheme="minorHAnsi" w:hAnsiTheme="minorHAnsi" w:cstheme="minorHAnsi"/>
                <w:sz w:val="22"/>
                <w:szCs w:val="22"/>
              </w:rPr>
              <w:t>art work</w:t>
            </w:r>
            <w:proofErr w:type="gramEnd"/>
            <w:r w:rsidRPr="00CF713E">
              <w:rPr>
                <w:rFonts w:asciiTheme="minorHAnsi" w:hAnsiTheme="minorHAnsi" w:cstheme="minorHAnsi"/>
                <w:sz w:val="22"/>
                <w:szCs w:val="22"/>
              </w:rPr>
              <w:t xml:space="preserve"> into school for us to look at please!</w:t>
            </w:r>
          </w:p>
        </w:tc>
      </w:tr>
    </w:tbl>
    <w:p w:rsidRPr="00CF713E" w:rsidR="001A3FEF" w:rsidP="00E76763" w:rsidRDefault="001A3FEF" w14:paraId="4DDBEF00" w14:textId="77777777">
      <w:pPr>
        <w:rPr>
          <w:rFonts w:asciiTheme="minorHAnsi" w:hAnsiTheme="minorHAnsi" w:cstheme="minorHAnsi"/>
          <w:sz w:val="22"/>
          <w:szCs w:val="22"/>
        </w:rPr>
      </w:pPr>
    </w:p>
    <w:sectPr w:rsidRPr="00CF713E" w:rsidR="001A3FEF" w:rsidSect="004168D3">
      <w:pgSz w:w="11906" w:h="16838" w:orient="portrait"/>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0B86"/>
    <w:multiLevelType w:val="hybridMultilevel"/>
    <w:tmpl w:val="CC14A41E"/>
    <w:lvl w:ilvl="0" w:tplc="B0868F02">
      <w:start w:val="1"/>
      <w:numFmt w:val="bullet"/>
      <w:lvlText w:val=""/>
      <w:lvlJc w:val="left"/>
      <w:pPr>
        <w:ind w:left="227" w:hanging="227"/>
      </w:pPr>
      <w:rPr>
        <w:rFonts w:hint="default" w:ascii="Wingdings" w:hAnsi="Wingdings"/>
        <w:b w:val="0"/>
        <w:color w:val="E93C6C"/>
        <w:sz w:val="2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3A9526AF"/>
    <w:multiLevelType w:val="hybridMultilevel"/>
    <w:tmpl w:val="5EBA75DE"/>
    <w:lvl w:ilvl="0" w:tplc="6B9821F4">
      <w:start w:val="1"/>
      <w:numFmt w:val="bullet"/>
      <w:lvlText w:val="-"/>
      <w:lvlJc w:val="left"/>
      <w:pPr>
        <w:ind w:left="720" w:hanging="360"/>
      </w:pPr>
      <w:rPr>
        <w:rFonts w:hint="default" w:ascii="Calibri" w:hAnsi="Calibri"/>
      </w:rPr>
    </w:lvl>
    <w:lvl w:ilvl="1" w:tplc="1604F148">
      <w:start w:val="1"/>
      <w:numFmt w:val="bullet"/>
      <w:lvlText w:val="o"/>
      <w:lvlJc w:val="left"/>
      <w:pPr>
        <w:ind w:left="1440" w:hanging="360"/>
      </w:pPr>
      <w:rPr>
        <w:rFonts w:hint="default" w:ascii="Courier New" w:hAnsi="Courier New"/>
      </w:rPr>
    </w:lvl>
    <w:lvl w:ilvl="2" w:tplc="FE98A9DC">
      <w:start w:val="1"/>
      <w:numFmt w:val="bullet"/>
      <w:lvlText w:val=""/>
      <w:lvlJc w:val="left"/>
      <w:pPr>
        <w:ind w:left="2160" w:hanging="360"/>
      </w:pPr>
      <w:rPr>
        <w:rFonts w:hint="default" w:ascii="Wingdings" w:hAnsi="Wingdings"/>
      </w:rPr>
    </w:lvl>
    <w:lvl w:ilvl="3" w:tplc="EC8C7F8A">
      <w:start w:val="1"/>
      <w:numFmt w:val="bullet"/>
      <w:lvlText w:val=""/>
      <w:lvlJc w:val="left"/>
      <w:pPr>
        <w:ind w:left="2880" w:hanging="360"/>
      </w:pPr>
      <w:rPr>
        <w:rFonts w:hint="default" w:ascii="Symbol" w:hAnsi="Symbol"/>
      </w:rPr>
    </w:lvl>
    <w:lvl w:ilvl="4" w:tplc="37F63638">
      <w:start w:val="1"/>
      <w:numFmt w:val="bullet"/>
      <w:lvlText w:val="o"/>
      <w:lvlJc w:val="left"/>
      <w:pPr>
        <w:ind w:left="3600" w:hanging="360"/>
      </w:pPr>
      <w:rPr>
        <w:rFonts w:hint="default" w:ascii="Courier New" w:hAnsi="Courier New"/>
      </w:rPr>
    </w:lvl>
    <w:lvl w:ilvl="5" w:tplc="6D0E437E">
      <w:start w:val="1"/>
      <w:numFmt w:val="bullet"/>
      <w:lvlText w:val=""/>
      <w:lvlJc w:val="left"/>
      <w:pPr>
        <w:ind w:left="4320" w:hanging="360"/>
      </w:pPr>
      <w:rPr>
        <w:rFonts w:hint="default" w:ascii="Wingdings" w:hAnsi="Wingdings"/>
      </w:rPr>
    </w:lvl>
    <w:lvl w:ilvl="6" w:tplc="91E233BE">
      <w:start w:val="1"/>
      <w:numFmt w:val="bullet"/>
      <w:lvlText w:val=""/>
      <w:lvlJc w:val="left"/>
      <w:pPr>
        <w:ind w:left="5040" w:hanging="360"/>
      </w:pPr>
      <w:rPr>
        <w:rFonts w:hint="default" w:ascii="Symbol" w:hAnsi="Symbol"/>
      </w:rPr>
    </w:lvl>
    <w:lvl w:ilvl="7" w:tplc="51106DC0">
      <w:start w:val="1"/>
      <w:numFmt w:val="bullet"/>
      <w:lvlText w:val="o"/>
      <w:lvlJc w:val="left"/>
      <w:pPr>
        <w:ind w:left="5760" w:hanging="360"/>
      </w:pPr>
      <w:rPr>
        <w:rFonts w:hint="default" w:ascii="Courier New" w:hAnsi="Courier New"/>
      </w:rPr>
    </w:lvl>
    <w:lvl w:ilvl="8" w:tplc="FD60058A">
      <w:start w:val="1"/>
      <w:numFmt w:val="bullet"/>
      <w:lvlText w:val=""/>
      <w:lvlJc w:val="left"/>
      <w:pPr>
        <w:ind w:left="6480" w:hanging="360"/>
      </w:pPr>
      <w:rPr>
        <w:rFonts w:hint="default" w:ascii="Wingdings" w:hAnsi="Wingdings"/>
      </w:rPr>
    </w:lvl>
  </w:abstractNum>
  <w:abstractNum w:abstractNumId="2" w15:restartNumberingAfterBreak="0">
    <w:nsid w:val="44BE000D"/>
    <w:multiLevelType w:val="hybridMultilevel"/>
    <w:tmpl w:val="E04C82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51879BC"/>
    <w:multiLevelType w:val="hybridMultilevel"/>
    <w:tmpl w:val="E59C58F0"/>
    <w:lvl w:ilvl="0" w:tplc="41D644E2">
      <w:start w:val="1"/>
      <w:numFmt w:val="bullet"/>
      <w:lvlText w:val="-"/>
      <w:lvlJc w:val="left"/>
      <w:pPr>
        <w:ind w:left="720" w:hanging="360"/>
      </w:pPr>
      <w:rPr>
        <w:rFonts w:hint="default" w:ascii="Calibri" w:hAnsi="Calibri"/>
      </w:rPr>
    </w:lvl>
    <w:lvl w:ilvl="1" w:tplc="219CE58E">
      <w:start w:val="1"/>
      <w:numFmt w:val="bullet"/>
      <w:lvlText w:val="o"/>
      <w:lvlJc w:val="left"/>
      <w:pPr>
        <w:ind w:left="1440" w:hanging="360"/>
      </w:pPr>
      <w:rPr>
        <w:rFonts w:hint="default" w:ascii="Courier New" w:hAnsi="Courier New"/>
      </w:rPr>
    </w:lvl>
    <w:lvl w:ilvl="2" w:tplc="339C5982">
      <w:start w:val="1"/>
      <w:numFmt w:val="bullet"/>
      <w:lvlText w:val=""/>
      <w:lvlJc w:val="left"/>
      <w:pPr>
        <w:ind w:left="2160" w:hanging="360"/>
      </w:pPr>
      <w:rPr>
        <w:rFonts w:hint="default" w:ascii="Wingdings" w:hAnsi="Wingdings"/>
      </w:rPr>
    </w:lvl>
    <w:lvl w:ilvl="3" w:tplc="613CC5DE">
      <w:start w:val="1"/>
      <w:numFmt w:val="bullet"/>
      <w:lvlText w:val=""/>
      <w:lvlJc w:val="left"/>
      <w:pPr>
        <w:ind w:left="2880" w:hanging="360"/>
      </w:pPr>
      <w:rPr>
        <w:rFonts w:hint="default" w:ascii="Symbol" w:hAnsi="Symbol"/>
      </w:rPr>
    </w:lvl>
    <w:lvl w:ilvl="4" w:tplc="6394A4AA">
      <w:start w:val="1"/>
      <w:numFmt w:val="bullet"/>
      <w:lvlText w:val="o"/>
      <w:lvlJc w:val="left"/>
      <w:pPr>
        <w:ind w:left="3600" w:hanging="360"/>
      </w:pPr>
      <w:rPr>
        <w:rFonts w:hint="default" w:ascii="Courier New" w:hAnsi="Courier New"/>
      </w:rPr>
    </w:lvl>
    <w:lvl w:ilvl="5" w:tplc="9F061D72">
      <w:start w:val="1"/>
      <w:numFmt w:val="bullet"/>
      <w:lvlText w:val=""/>
      <w:lvlJc w:val="left"/>
      <w:pPr>
        <w:ind w:left="4320" w:hanging="360"/>
      </w:pPr>
      <w:rPr>
        <w:rFonts w:hint="default" w:ascii="Wingdings" w:hAnsi="Wingdings"/>
      </w:rPr>
    </w:lvl>
    <w:lvl w:ilvl="6" w:tplc="E3DC06AC">
      <w:start w:val="1"/>
      <w:numFmt w:val="bullet"/>
      <w:lvlText w:val=""/>
      <w:lvlJc w:val="left"/>
      <w:pPr>
        <w:ind w:left="5040" w:hanging="360"/>
      </w:pPr>
      <w:rPr>
        <w:rFonts w:hint="default" w:ascii="Symbol" w:hAnsi="Symbol"/>
      </w:rPr>
    </w:lvl>
    <w:lvl w:ilvl="7" w:tplc="726AE4F0">
      <w:start w:val="1"/>
      <w:numFmt w:val="bullet"/>
      <w:lvlText w:val="o"/>
      <w:lvlJc w:val="left"/>
      <w:pPr>
        <w:ind w:left="5760" w:hanging="360"/>
      </w:pPr>
      <w:rPr>
        <w:rFonts w:hint="default" w:ascii="Courier New" w:hAnsi="Courier New"/>
      </w:rPr>
    </w:lvl>
    <w:lvl w:ilvl="8" w:tplc="7C067CA6">
      <w:start w:val="1"/>
      <w:numFmt w:val="bullet"/>
      <w:lvlText w:val=""/>
      <w:lvlJc w:val="left"/>
      <w:pPr>
        <w:ind w:left="6480" w:hanging="360"/>
      </w:pPr>
      <w:rPr>
        <w:rFonts w:hint="default" w:ascii="Wingdings" w:hAnsi="Wingdings"/>
      </w:rPr>
    </w:lvl>
  </w:abstractNum>
  <w:abstractNum w:abstractNumId="4" w15:restartNumberingAfterBreak="0">
    <w:nsid w:val="4E7C1F27"/>
    <w:multiLevelType w:val="hybridMultilevel"/>
    <w:tmpl w:val="1E5AC826"/>
    <w:lvl w:ilvl="0" w:tplc="A36CDA58">
      <w:start w:val="1"/>
      <w:numFmt w:val="bullet"/>
      <w:lvlText w:val=""/>
      <w:lvlJc w:val="left"/>
      <w:pPr>
        <w:ind w:left="227" w:hanging="227"/>
      </w:pPr>
      <w:rPr>
        <w:rFonts w:hint="default" w:ascii="Wingdings" w:hAnsi="Wingdings"/>
        <w:color w:val="E93C6C"/>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48F0123"/>
    <w:multiLevelType w:val="hybridMultilevel"/>
    <w:tmpl w:val="8340D5D6"/>
    <w:lvl w:ilvl="0" w:tplc="AD843C10">
      <w:start w:val="1"/>
      <w:numFmt w:val="bullet"/>
      <w:lvlText w:val=""/>
      <w:lvlJc w:val="left"/>
      <w:pPr>
        <w:ind w:left="227" w:hanging="227"/>
      </w:pPr>
      <w:rPr>
        <w:rFonts w:hint="default" w:ascii="Wingdings" w:hAnsi="Wingdings"/>
        <w:color w:val="E93C6C"/>
        <w:sz w:val="20"/>
        <w:szCs w:val="20"/>
      </w:rPr>
    </w:lvl>
    <w:lvl w:ilvl="1" w:tplc="08090003" w:tentative="1">
      <w:start w:val="1"/>
      <w:numFmt w:val="bullet"/>
      <w:lvlText w:val="o"/>
      <w:lvlJc w:val="left"/>
      <w:pPr>
        <w:ind w:left="1474" w:hanging="360"/>
      </w:pPr>
      <w:rPr>
        <w:rFonts w:hint="default" w:ascii="Courier New" w:hAnsi="Courier New" w:cs="Courier New"/>
      </w:rPr>
    </w:lvl>
    <w:lvl w:ilvl="2" w:tplc="08090005" w:tentative="1">
      <w:start w:val="1"/>
      <w:numFmt w:val="bullet"/>
      <w:lvlText w:val=""/>
      <w:lvlJc w:val="left"/>
      <w:pPr>
        <w:ind w:left="2194" w:hanging="360"/>
      </w:pPr>
      <w:rPr>
        <w:rFonts w:hint="default" w:ascii="Wingdings" w:hAnsi="Wingdings"/>
      </w:rPr>
    </w:lvl>
    <w:lvl w:ilvl="3" w:tplc="08090001" w:tentative="1">
      <w:start w:val="1"/>
      <w:numFmt w:val="bullet"/>
      <w:lvlText w:val=""/>
      <w:lvlJc w:val="left"/>
      <w:pPr>
        <w:ind w:left="2914" w:hanging="360"/>
      </w:pPr>
      <w:rPr>
        <w:rFonts w:hint="default" w:ascii="Symbol" w:hAnsi="Symbol"/>
      </w:rPr>
    </w:lvl>
    <w:lvl w:ilvl="4" w:tplc="08090003" w:tentative="1">
      <w:start w:val="1"/>
      <w:numFmt w:val="bullet"/>
      <w:lvlText w:val="o"/>
      <w:lvlJc w:val="left"/>
      <w:pPr>
        <w:ind w:left="3634" w:hanging="360"/>
      </w:pPr>
      <w:rPr>
        <w:rFonts w:hint="default" w:ascii="Courier New" w:hAnsi="Courier New" w:cs="Courier New"/>
      </w:rPr>
    </w:lvl>
    <w:lvl w:ilvl="5" w:tplc="08090005" w:tentative="1">
      <w:start w:val="1"/>
      <w:numFmt w:val="bullet"/>
      <w:lvlText w:val=""/>
      <w:lvlJc w:val="left"/>
      <w:pPr>
        <w:ind w:left="4354" w:hanging="360"/>
      </w:pPr>
      <w:rPr>
        <w:rFonts w:hint="default" w:ascii="Wingdings" w:hAnsi="Wingdings"/>
      </w:rPr>
    </w:lvl>
    <w:lvl w:ilvl="6" w:tplc="08090001" w:tentative="1">
      <w:start w:val="1"/>
      <w:numFmt w:val="bullet"/>
      <w:lvlText w:val=""/>
      <w:lvlJc w:val="left"/>
      <w:pPr>
        <w:ind w:left="5074" w:hanging="360"/>
      </w:pPr>
      <w:rPr>
        <w:rFonts w:hint="default" w:ascii="Symbol" w:hAnsi="Symbol"/>
      </w:rPr>
    </w:lvl>
    <w:lvl w:ilvl="7" w:tplc="08090003" w:tentative="1">
      <w:start w:val="1"/>
      <w:numFmt w:val="bullet"/>
      <w:lvlText w:val="o"/>
      <w:lvlJc w:val="left"/>
      <w:pPr>
        <w:ind w:left="5794" w:hanging="360"/>
      </w:pPr>
      <w:rPr>
        <w:rFonts w:hint="default" w:ascii="Courier New" w:hAnsi="Courier New" w:cs="Courier New"/>
      </w:rPr>
    </w:lvl>
    <w:lvl w:ilvl="8" w:tplc="08090005" w:tentative="1">
      <w:start w:val="1"/>
      <w:numFmt w:val="bullet"/>
      <w:lvlText w:val=""/>
      <w:lvlJc w:val="left"/>
      <w:pPr>
        <w:ind w:left="6514" w:hanging="360"/>
      </w:pPr>
      <w:rPr>
        <w:rFonts w:hint="default" w:ascii="Wingdings" w:hAnsi="Wingdings"/>
      </w:rPr>
    </w:lvl>
  </w:abstractNum>
  <w:abstractNum w:abstractNumId="6" w15:restartNumberingAfterBreak="0">
    <w:nsid w:val="7E2C23B2"/>
    <w:multiLevelType w:val="hybridMultilevel"/>
    <w:tmpl w:val="17707B06"/>
    <w:lvl w:ilvl="0" w:tplc="6A1ADC54">
      <w:start w:val="1"/>
      <w:numFmt w:val="bullet"/>
      <w:lvlText w:val=""/>
      <w:lvlJc w:val="left"/>
      <w:pPr>
        <w:tabs>
          <w:tab w:val="num" w:pos="227"/>
        </w:tabs>
        <w:ind w:left="227" w:hanging="227"/>
      </w:pPr>
      <w:rPr>
        <w:rFonts w:hint="default" w:ascii="Wingdings" w:hAnsi="Wingdings"/>
        <w:color w:val="E93C6C"/>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F5B2CE5"/>
    <w:multiLevelType w:val="hybridMultilevel"/>
    <w:tmpl w:val="8BE43F64"/>
    <w:lvl w:ilvl="0" w:tplc="E522DE08">
      <w:start w:val="1"/>
      <w:numFmt w:val="bullet"/>
      <w:lvlText w:val="-"/>
      <w:lvlJc w:val="left"/>
      <w:pPr>
        <w:ind w:left="454" w:hanging="227"/>
      </w:pPr>
      <w:rPr>
        <w:rFonts w:hint="default" w:ascii="Courier New" w:hAnsi="Courier New"/>
        <w:b/>
        <w:i w:val="0"/>
        <w:color w:val="E93C6C"/>
        <w:sz w:val="20"/>
      </w:rPr>
    </w:lvl>
    <w:lvl w:ilvl="1" w:tplc="08090003" w:tentative="1">
      <w:start w:val="1"/>
      <w:numFmt w:val="bullet"/>
      <w:lvlText w:val="o"/>
      <w:lvlJc w:val="left"/>
      <w:pPr>
        <w:ind w:left="1667" w:hanging="360"/>
      </w:pPr>
      <w:rPr>
        <w:rFonts w:hint="default" w:ascii="Courier New" w:hAnsi="Courier New" w:cs="Courier New"/>
      </w:rPr>
    </w:lvl>
    <w:lvl w:ilvl="2" w:tplc="08090005" w:tentative="1">
      <w:start w:val="1"/>
      <w:numFmt w:val="bullet"/>
      <w:lvlText w:val=""/>
      <w:lvlJc w:val="left"/>
      <w:pPr>
        <w:ind w:left="2387" w:hanging="360"/>
      </w:pPr>
      <w:rPr>
        <w:rFonts w:hint="default" w:ascii="Wingdings" w:hAnsi="Wingdings"/>
      </w:rPr>
    </w:lvl>
    <w:lvl w:ilvl="3" w:tplc="08090001" w:tentative="1">
      <w:start w:val="1"/>
      <w:numFmt w:val="bullet"/>
      <w:lvlText w:val=""/>
      <w:lvlJc w:val="left"/>
      <w:pPr>
        <w:ind w:left="3107" w:hanging="360"/>
      </w:pPr>
      <w:rPr>
        <w:rFonts w:hint="default" w:ascii="Symbol" w:hAnsi="Symbol"/>
      </w:rPr>
    </w:lvl>
    <w:lvl w:ilvl="4" w:tplc="08090003" w:tentative="1">
      <w:start w:val="1"/>
      <w:numFmt w:val="bullet"/>
      <w:lvlText w:val="o"/>
      <w:lvlJc w:val="left"/>
      <w:pPr>
        <w:ind w:left="3827" w:hanging="360"/>
      </w:pPr>
      <w:rPr>
        <w:rFonts w:hint="default" w:ascii="Courier New" w:hAnsi="Courier New" w:cs="Courier New"/>
      </w:rPr>
    </w:lvl>
    <w:lvl w:ilvl="5" w:tplc="08090005" w:tentative="1">
      <w:start w:val="1"/>
      <w:numFmt w:val="bullet"/>
      <w:lvlText w:val=""/>
      <w:lvlJc w:val="left"/>
      <w:pPr>
        <w:ind w:left="4547" w:hanging="360"/>
      </w:pPr>
      <w:rPr>
        <w:rFonts w:hint="default" w:ascii="Wingdings" w:hAnsi="Wingdings"/>
      </w:rPr>
    </w:lvl>
    <w:lvl w:ilvl="6" w:tplc="08090001" w:tentative="1">
      <w:start w:val="1"/>
      <w:numFmt w:val="bullet"/>
      <w:lvlText w:val=""/>
      <w:lvlJc w:val="left"/>
      <w:pPr>
        <w:ind w:left="5267" w:hanging="360"/>
      </w:pPr>
      <w:rPr>
        <w:rFonts w:hint="default" w:ascii="Symbol" w:hAnsi="Symbol"/>
      </w:rPr>
    </w:lvl>
    <w:lvl w:ilvl="7" w:tplc="08090003" w:tentative="1">
      <w:start w:val="1"/>
      <w:numFmt w:val="bullet"/>
      <w:lvlText w:val="o"/>
      <w:lvlJc w:val="left"/>
      <w:pPr>
        <w:ind w:left="5987" w:hanging="360"/>
      </w:pPr>
      <w:rPr>
        <w:rFonts w:hint="default" w:ascii="Courier New" w:hAnsi="Courier New" w:cs="Courier New"/>
      </w:rPr>
    </w:lvl>
    <w:lvl w:ilvl="8" w:tplc="08090005" w:tentative="1">
      <w:start w:val="1"/>
      <w:numFmt w:val="bullet"/>
      <w:lvlText w:val=""/>
      <w:lvlJc w:val="left"/>
      <w:pPr>
        <w:ind w:left="6707" w:hanging="360"/>
      </w:pPr>
      <w:rPr>
        <w:rFonts w:hint="default" w:ascii="Wingdings" w:hAnsi="Wingdings"/>
      </w:rPr>
    </w:lvl>
  </w:abstractNum>
  <w:num w:numId="1" w16cid:durableId="679039703">
    <w:abstractNumId w:val="3"/>
  </w:num>
  <w:num w:numId="2" w16cid:durableId="865101778">
    <w:abstractNumId w:val="1"/>
  </w:num>
  <w:num w:numId="3" w16cid:durableId="1981184070">
    <w:abstractNumId w:val="6"/>
  </w:num>
  <w:num w:numId="4" w16cid:durableId="938029806">
    <w:abstractNumId w:val="2"/>
  </w:num>
  <w:num w:numId="5" w16cid:durableId="2093307853">
    <w:abstractNumId w:val="0"/>
  </w:num>
  <w:num w:numId="6" w16cid:durableId="6296760">
    <w:abstractNumId w:val="5"/>
  </w:num>
  <w:num w:numId="7" w16cid:durableId="1834641959">
    <w:abstractNumId w:val="7"/>
  </w:num>
  <w:num w:numId="8" w16cid:durableId="2075005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EF"/>
    <w:rsid w:val="000920B5"/>
    <w:rsid w:val="000F0E77"/>
    <w:rsid w:val="00114934"/>
    <w:rsid w:val="00116AE7"/>
    <w:rsid w:val="001207D7"/>
    <w:rsid w:val="00121213"/>
    <w:rsid w:val="0013177D"/>
    <w:rsid w:val="00137E4F"/>
    <w:rsid w:val="00157282"/>
    <w:rsid w:val="00193EEB"/>
    <w:rsid w:val="001A3FEF"/>
    <w:rsid w:val="001A5D21"/>
    <w:rsid w:val="001B0016"/>
    <w:rsid w:val="001B7709"/>
    <w:rsid w:val="001B7B13"/>
    <w:rsid w:val="001C071F"/>
    <w:rsid w:val="001D57C8"/>
    <w:rsid w:val="001E15F5"/>
    <w:rsid w:val="001E589A"/>
    <w:rsid w:val="001F3F2F"/>
    <w:rsid w:val="00212A69"/>
    <w:rsid w:val="002215B7"/>
    <w:rsid w:val="0022165D"/>
    <w:rsid w:val="002258CF"/>
    <w:rsid w:val="00232F2C"/>
    <w:rsid w:val="002822B4"/>
    <w:rsid w:val="002906F4"/>
    <w:rsid w:val="002A34D8"/>
    <w:rsid w:val="002C4A9C"/>
    <w:rsid w:val="0030689F"/>
    <w:rsid w:val="00314CBC"/>
    <w:rsid w:val="00333DFA"/>
    <w:rsid w:val="003556E9"/>
    <w:rsid w:val="003834ED"/>
    <w:rsid w:val="003848F2"/>
    <w:rsid w:val="00391281"/>
    <w:rsid w:val="003D2C0C"/>
    <w:rsid w:val="003D51B7"/>
    <w:rsid w:val="0041143F"/>
    <w:rsid w:val="004168D3"/>
    <w:rsid w:val="00467359"/>
    <w:rsid w:val="00467654"/>
    <w:rsid w:val="00491C34"/>
    <w:rsid w:val="004A1468"/>
    <w:rsid w:val="004D17A4"/>
    <w:rsid w:val="00500247"/>
    <w:rsid w:val="0050671E"/>
    <w:rsid w:val="00511492"/>
    <w:rsid w:val="00533C41"/>
    <w:rsid w:val="00533F46"/>
    <w:rsid w:val="00555844"/>
    <w:rsid w:val="00556CCD"/>
    <w:rsid w:val="00564E89"/>
    <w:rsid w:val="00573D21"/>
    <w:rsid w:val="00574408"/>
    <w:rsid w:val="0058446A"/>
    <w:rsid w:val="005852BD"/>
    <w:rsid w:val="00591E50"/>
    <w:rsid w:val="005B7280"/>
    <w:rsid w:val="005C2341"/>
    <w:rsid w:val="005E1A2B"/>
    <w:rsid w:val="005F3D3F"/>
    <w:rsid w:val="005F4397"/>
    <w:rsid w:val="005F50DD"/>
    <w:rsid w:val="0060554B"/>
    <w:rsid w:val="006A1AAE"/>
    <w:rsid w:val="006A5AD2"/>
    <w:rsid w:val="006D0BA3"/>
    <w:rsid w:val="006F5CE3"/>
    <w:rsid w:val="00713F72"/>
    <w:rsid w:val="007166A2"/>
    <w:rsid w:val="00734637"/>
    <w:rsid w:val="00746FA6"/>
    <w:rsid w:val="00777760"/>
    <w:rsid w:val="007B3959"/>
    <w:rsid w:val="007D1C32"/>
    <w:rsid w:val="007F02F1"/>
    <w:rsid w:val="00801524"/>
    <w:rsid w:val="00817747"/>
    <w:rsid w:val="00817F13"/>
    <w:rsid w:val="00845234"/>
    <w:rsid w:val="00865007"/>
    <w:rsid w:val="008678B3"/>
    <w:rsid w:val="00883A2B"/>
    <w:rsid w:val="00894B05"/>
    <w:rsid w:val="008A2152"/>
    <w:rsid w:val="008A6A1C"/>
    <w:rsid w:val="008B4ABE"/>
    <w:rsid w:val="008B6863"/>
    <w:rsid w:val="008C32DB"/>
    <w:rsid w:val="008D679B"/>
    <w:rsid w:val="008E1A0B"/>
    <w:rsid w:val="00902520"/>
    <w:rsid w:val="00921BF4"/>
    <w:rsid w:val="00930FB3"/>
    <w:rsid w:val="009454E9"/>
    <w:rsid w:val="00946535"/>
    <w:rsid w:val="00947D56"/>
    <w:rsid w:val="00963834"/>
    <w:rsid w:val="00990EAD"/>
    <w:rsid w:val="009927C6"/>
    <w:rsid w:val="009965C6"/>
    <w:rsid w:val="009A6A83"/>
    <w:rsid w:val="009B77B8"/>
    <w:rsid w:val="009E3015"/>
    <w:rsid w:val="009F7BDE"/>
    <w:rsid w:val="00A07E62"/>
    <w:rsid w:val="00A3650C"/>
    <w:rsid w:val="00A368D0"/>
    <w:rsid w:val="00A92F42"/>
    <w:rsid w:val="00A9683F"/>
    <w:rsid w:val="00A97B12"/>
    <w:rsid w:val="00A97B84"/>
    <w:rsid w:val="00AA1B6C"/>
    <w:rsid w:val="00AB5BA4"/>
    <w:rsid w:val="00B11246"/>
    <w:rsid w:val="00B25F64"/>
    <w:rsid w:val="00B31649"/>
    <w:rsid w:val="00B35F07"/>
    <w:rsid w:val="00B47CA0"/>
    <w:rsid w:val="00B6335D"/>
    <w:rsid w:val="00BB3437"/>
    <w:rsid w:val="00BB4B76"/>
    <w:rsid w:val="00BD6D6F"/>
    <w:rsid w:val="00BE00B0"/>
    <w:rsid w:val="00BF25A7"/>
    <w:rsid w:val="00BF7C67"/>
    <w:rsid w:val="00C01EBC"/>
    <w:rsid w:val="00C332C2"/>
    <w:rsid w:val="00C52876"/>
    <w:rsid w:val="00C835F5"/>
    <w:rsid w:val="00C9126F"/>
    <w:rsid w:val="00C951C6"/>
    <w:rsid w:val="00CB2D8F"/>
    <w:rsid w:val="00CC28B5"/>
    <w:rsid w:val="00CD179D"/>
    <w:rsid w:val="00CF713E"/>
    <w:rsid w:val="00D01413"/>
    <w:rsid w:val="00D06160"/>
    <w:rsid w:val="00D46B23"/>
    <w:rsid w:val="00D6119E"/>
    <w:rsid w:val="00D652ED"/>
    <w:rsid w:val="00D76EB3"/>
    <w:rsid w:val="00D8288E"/>
    <w:rsid w:val="00D84D0E"/>
    <w:rsid w:val="00DA43B0"/>
    <w:rsid w:val="00DD7DE4"/>
    <w:rsid w:val="00DE78BC"/>
    <w:rsid w:val="00E03B1C"/>
    <w:rsid w:val="00E11C64"/>
    <w:rsid w:val="00E3554F"/>
    <w:rsid w:val="00E62799"/>
    <w:rsid w:val="00E73DBF"/>
    <w:rsid w:val="00E76763"/>
    <w:rsid w:val="00E819CB"/>
    <w:rsid w:val="00E97581"/>
    <w:rsid w:val="00EC1739"/>
    <w:rsid w:val="00ED3D19"/>
    <w:rsid w:val="00ED576F"/>
    <w:rsid w:val="00EE5C30"/>
    <w:rsid w:val="00EF2A55"/>
    <w:rsid w:val="00F1113A"/>
    <w:rsid w:val="00F24405"/>
    <w:rsid w:val="00F30762"/>
    <w:rsid w:val="00F30F79"/>
    <w:rsid w:val="00F61606"/>
    <w:rsid w:val="00F61FB8"/>
    <w:rsid w:val="00F77733"/>
    <w:rsid w:val="00F83711"/>
    <w:rsid w:val="00FC6366"/>
    <w:rsid w:val="00FF05D7"/>
    <w:rsid w:val="00FF0829"/>
    <w:rsid w:val="00FF2373"/>
    <w:rsid w:val="0348845C"/>
    <w:rsid w:val="037DBBFC"/>
    <w:rsid w:val="04963921"/>
    <w:rsid w:val="06CE851B"/>
    <w:rsid w:val="07C79EE4"/>
    <w:rsid w:val="07CD01B8"/>
    <w:rsid w:val="081CEE4A"/>
    <w:rsid w:val="0C0D53BA"/>
    <w:rsid w:val="0C571743"/>
    <w:rsid w:val="0CAC1412"/>
    <w:rsid w:val="0D749526"/>
    <w:rsid w:val="0F0D4CE0"/>
    <w:rsid w:val="0FB7F03C"/>
    <w:rsid w:val="11AE85EA"/>
    <w:rsid w:val="12C4FBF4"/>
    <w:rsid w:val="15548F48"/>
    <w:rsid w:val="172B324A"/>
    <w:rsid w:val="182A18E1"/>
    <w:rsid w:val="19D541D5"/>
    <w:rsid w:val="19EC15D0"/>
    <w:rsid w:val="1C275E1F"/>
    <w:rsid w:val="1D91C8AE"/>
    <w:rsid w:val="1EFB718E"/>
    <w:rsid w:val="20A1E21D"/>
    <w:rsid w:val="22DAA176"/>
    <w:rsid w:val="23A0808F"/>
    <w:rsid w:val="23F5B915"/>
    <w:rsid w:val="25518AB5"/>
    <w:rsid w:val="25A57D6A"/>
    <w:rsid w:val="27707DA3"/>
    <w:rsid w:val="27C7EB14"/>
    <w:rsid w:val="2856F5CE"/>
    <w:rsid w:val="28892B77"/>
    <w:rsid w:val="289881EE"/>
    <w:rsid w:val="28DE4ADB"/>
    <w:rsid w:val="29627CFD"/>
    <w:rsid w:val="29BE83A5"/>
    <w:rsid w:val="2A18BE5B"/>
    <w:rsid w:val="2AFBCD30"/>
    <w:rsid w:val="2E7735F1"/>
    <w:rsid w:val="2FC20AA5"/>
    <w:rsid w:val="3036E859"/>
    <w:rsid w:val="307B8648"/>
    <w:rsid w:val="308E35B7"/>
    <w:rsid w:val="326C5477"/>
    <w:rsid w:val="33ED8A7E"/>
    <w:rsid w:val="348F53F9"/>
    <w:rsid w:val="34E4BEEA"/>
    <w:rsid w:val="35013369"/>
    <w:rsid w:val="36184533"/>
    <w:rsid w:val="36F98E5F"/>
    <w:rsid w:val="375E9A18"/>
    <w:rsid w:val="39B9E898"/>
    <w:rsid w:val="39D5A6FE"/>
    <w:rsid w:val="3A0651DF"/>
    <w:rsid w:val="3A9F006A"/>
    <w:rsid w:val="3B15BA38"/>
    <w:rsid w:val="3B55B8F9"/>
    <w:rsid w:val="3B8D8F07"/>
    <w:rsid w:val="3DBB23F3"/>
    <w:rsid w:val="3DC11989"/>
    <w:rsid w:val="3DD8F4DF"/>
    <w:rsid w:val="3F09D5C3"/>
    <w:rsid w:val="3F2EF4D0"/>
    <w:rsid w:val="3F65910C"/>
    <w:rsid w:val="3FE92B5B"/>
    <w:rsid w:val="406C1997"/>
    <w:rsid w:val="42550B23"/>
    <w:rsid w:val="425F8BBA"/>
    <w:rsid w:val="4318A312"/>
    <w:rsid w:val="43D8171B"/>
    <w:rsid w:val="447F9DCB"/>
    <w:rsid w:val="44D54911"/>
    <w:rsid w:val="450488C5"/>
    <w:rsid w:val="45F11FAC"/>
    <w:rsid w:val="4685C7FA"/>
    <w:rsid w:val="46CA1A84"/>
    <w:rsid w:val="4740F679"/>
    <w:rsid w:val="4903B021"/>
    <w:rsid w:val="492DF341"/>
    <w:rsid w:val="49F560F3"/>
    <w:rsid w:val="4A800756"/>
    <w:rsid w:val="4A85D4A8"/>
    <w:rsid w:val="4AE0F556"/>
    <w:rsid w:val="4B61869B"/>
    <w:rsid w:val="4D508501"/>
    <w:rsid w:val="4DA9E20A"/>
    <w:rsid w:val="4DE89419"/>
    <w:rsid w:val="4FDE9F7C"/>
    <w:rsid w:val="50BF9A32"/>
    <w:rsid w:val="510F5AD9"/>
    <w:rsid w:val="51A30D0C"/>
    <w:rsid w:val="5319E1DE"/>
    <w:rsid w:val="5365B3D1"/>
    <w:rsid w:val="55AA6FEF"/>
    <w:rsid w:val="55E8FE7E"/>
    <w:rsid w:val="5636FCC6"/>
    <w:rsid w:val="5651FC4E"/>
    <w:rsid w:val="569D5493"/>
    <w:rsid w:val="5742ED44"/>
    <w:rsid w:val="578ABD97"/>
    <w:rsid w:val="57D28322"/>
    <w:rsid w:val="59DA7CFB"/>
    <w:rsid w:val="5B49EF52"/>
    <w:rsid w:val="5C247F50"/>
    <w:rsid w:val="5C36ADDF"/>
    <w:rsid w:val="5CE5BFB3"/>
    <w:rsid w:val="5DC5EA5B"/>
    <w:rsid w:val="5DC68F7A"/>
    <w:rsid w:val="5E5294E1"/>
    <w:rsid w:val="5EF5885C"/>
    <w:rsid w:val="5EF79165"/>
    <w:rsid w:val="60633BC0"/>
    <w:rsid w:val="60AF7F07"/>
    <w:rsid w:val="61ADC702"/>
    <w:rsid w:val="61E0073A"/>
    <w:rsid w:val="622562D0"/>
    <w:rsid w:val="62A6AA7A"/>
    <w:rsid w:val="634C37F1"/>
    <w:rsid w:val="67C065AC"/>
    <w:rsid w:val="67C862C1"/>
    <w:rsid w:val="6807622E"/>
    <w:rsid w:val="6894A454"/>
    <w:rsid w:val="699BB39F"/>
    <w:rsid w:val="6B35DE22"/>
    <w:rsid w:val="6C7AAC73"/>
    <w:rsid w:val="6CD175B1"/>
    <w:rsid w:val="6F6FDD7E"/>
    <w:rsid w:val="6FC27510"/>
    <w:rsid w:val="72E9EDF7"/>
    <w:rsid w:val="735D6208"/>
    <w:rsid w:val="73B85B88"/>
    <w:rsid w:val="73E86A94"/>
    <w:rsid w:val="75B3B392"/>
    <w:rsid w:val="765F2F9A"/>
    <w:rsid w:val="770DAE4B"/>
    <w:rsid w:val="7757E3FA"/>
    <w:rsid w:val="777C8B79"/>
    <w:rsid w:val="783EC7FA"/>
    <w:rsid w:val="78B2FEF7"/>
    <w:rsid w:val="794EB258"/>
    <w:rsid w:val="79A9D387"/>
    <w:rsid w:val="7F7AF62E"/>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023581"/>
  <w15:docId w15:val="{77E17D65-49F2-4E30-933D-CF746CDBE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1A3F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rsid w:val="00D06160"/>
    <w:pPr>
      <w:tabs>
        <w:tab w:val="center" w:pos="4153"/>
        <w:tab w:val="right" w:pos="8306"/>
      </w:tabs>
    </w:pPr>
    <w:rPr>
      <w:rFonts w:ascii="Comic Sans MS" w:hAnsi="Comic Sans MS"/>
      <w:szCs w:val="20"/>
      <w:lang w:eastAsia="en-US"/>
    </w:rPr>
  </w:style>
  <w:style w:type="character" w:styleId="HeaderChar" w:customStyle="1">
    <w:name w:val="Header Char"/>
    <w:link w:val="Header"/>
    <w:rsid w:val="00D06160"/>
    <w:rPr>
      <w:rFonts w:ascii="Comic Sans MS" w:hAnsi="Comic Sans MS"/>
      <w:sz w:val="24"/>
      <w:lang w:eastAsia="en-US"/>
    </w:rPr>
  </w:style>
  <w:style w:type="character" w:styleId="Hyperlink">
    <w:name w:val="Hyperlink"/>
    <w:rsid w:val="00E3554F"/>
    <w:rPr>
      <w:color w:val="0000FF"/>
      <w:u w:val="single"/>
    </w:rPr>
  </w:style>
  <w:style w:type="paragraph" w:styleId="ListParagraph">
    <w:name w:val="List Paragraph"/>
    <w:basedOn w:val="Normal"/>
    <w:qFormat/>
    <w:rsid w:val="00121213"/>
    <w:pPr>
      <w:spacing w:after="200" w:line="276" w:lineRule="auto"/>
      <w:ind w:left="720"/>
      <w:contextualSpacing/>
    </w:pPr>
    <w:rPr>
      <w:rFonts w:ascii="Calibri" w:hAnsi="Calibri"/>
      <w:sz w:val="22"/>
      <w:szCs w:val="22"/>
    </w:rPr>
  </w:style>
  <w:style w:type="character" w:styleId="FollowedHyperlink">
    <w:name w:val="FollowedHyperlink"/>
    <w:rsid w:val="002215B7"/>
    <w:rPr>
      <w:color w:val="800080"/>
      <w:u w:val="single"/>
    </w:rPr>
  </w:style>
  <w:style w:type="paragraph" w:styleId="NormalWeb">
    <w:name w:val="Normal (Web)"/>
    <w:basedOn w:val="Normal"/>
    <w:uiPriority w:val="99"/>
    <w:unhideWhenUsed/>
    <w:rsid w:val="00E73DBF"/>
    <w:pPr>
      <w:spacing w:before="100" w:beforeAutospacing="1" w:after="100" w:afterAutospacing="1"/>
    </w:pPr>
  </w:style>
  <w:style w:type="paragraph" w:styleId="BalloonText">
    <w:name w:val="Balloon Text"/>
    <w:basedOn w:val="Normal"/>
    <w:link w:val="BalloonTextChar"/>
    <w:uiPriority w:val="99"/>
    <w:unhideWhenUsed/>
    <w:rsid w:val="00EE5C30"/>
    <w:rPr>
      <w:rFonts w:ascii="Tahoma" w:hAnsi="Tahoma" w:cs="Tahoma"/>
      <w:sz w:val="16"/>
      <w:szCs w:val="16"/>
    </w:rPr>
  </w:style>
  <w:style w:type="character" w:styleId="BalloonTextChar" w:customStyle="1">
    <w:name w:val="Balloon Text Char"/>
    <w:link w:val="BalloonText"/>
    <w:uiPriority w:val="99"/>
    <w:rsid w:val="00EE5C30"/>
    <w:rPr>
      <w:rFonts w:ascii="Tahoma" w:hAnsi="Tahoma" w:cs="Tahoma"/>
      <w:sz w:val="16"/>
      <w:szCs w:val="16"/>
    </w:rPr>
  </w:style>
  <w:style w:type="character" w:styleId="UnresolvedMention1" w:customStyle="1">
    <w:name w:val="Unresolved Mention1"/>
    <w:uiPriority w:val="99"/>
    <w:semiHidden/>
    <w:unhideWhenUsed/>
    <w:rsid w:val="00EE5C30"/>
    <w:rPr>
      <w:color w:val="808080"/>
      <w:shd w:val="clear" w:color="auto" w:fill="E6E6E6"/>
    </w:rPr>
  </w:style>
  <w:style w:type="character" w:styleId="UnresolvedMention2" w:customStyle="1">
    <w:name w:val="Unresolved Mention2"/>
    <w:basedOn w:val="DefaultParagraphFont"/>
    <w:uiPriority w:val="99"/>
    <w:semiHidden/>
    <w:unhideWhenUsed/>
    <w:rsid w:val="0013177D"/>
    <w:rPr>
      <w:color w:val="808080"/>
      <w:shd w:val="clear" w:color="auto" w:fill="E6E6E6"/>
    </w:rPr>
  </w:style>
  <w:style w:type="character" w:styleId="markgyvjpsmnq" w:customStyle="1">
    <w:name w:val="markgyvjpsmnq"/>
    <w:basedOn w:val="DefaultParagraphFont"/>
    <w:rsid w:val="00DD7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042222">
      <w:bodyDiv w:val="1"/>
      <w:marLeft w:val="0"/>
      <w:marRight w:val="0"/>
      <w:marTop w:val="0"/>
      <w:marBottom w:val="0"/>
      <w:divBdr>
        <w:top w:val="none" w:sz="0" w:space="0" w:color="auto"/>
        <w:left w:val="none" w:sz="0" w:space="0" w:color="auto"/>
        <w:bottom w:val="none" w:sz="0" w:space="0" w:color="auto"/>
        <w:right w:val="none" w:sz="0" w:space="0" w:color="auto"/>
      </w:divBdr>
    </w:div>
    <w:div w:id="653948411">
      <w:bodyDiv w:val="1"/>
      <w:marLeft w:val="0"/>
      <w:marRight w:val="0"/>
      <w:marTop w:val="0"/>
      <w:marBottom w:val="0"/>
      <w:divBdr>
        <w:top w:val="none" w:sz="0" w:space="0" w:color="auto"/>
        <w:left w:val="none" w:sz="0" w:space="0" w:color="auto"/>
        <w:bottom w:val="none" w:sz="0" w:space="0" w:color="auto"/>
        <w:right w:val="none" w:sz="0" w:space="0" w:color="auto"/>
      </w:divBdr>
    </w:div>
    <w:div w:id="713236594">
      <w:bodyDiv w:val="1"/>
      <w:marLeft w:val="0"/>
      <w:marRight w:val="0"/>
      <w:marTop w:val="0"/>
      <w:marBottom w:val="0"/>
      <w:divBdr>
        <w:top w:val="none" w:sz="0" w:space="0" w:color="auto"/>
        <w:left w:val="none" w:sz="0" w:space="0" w:color="auto"/>
        <w:bottom w:val="none" w:sz="0" w:space="0" w:color="auto"/>
        <w:right w:val="none" w:sz="0" w:space="0" w:color="auto"/>
      </w:divBdr>
    </w:div>
    <w:div w:id="726413955">
      <w:bodyDiv w:val="1"/>
      <w:marLeft w:val="0"/>
      <w:marRight w:val="0"/>
      <w:marTop w:val="0"/>
      <w:marBottom w:val="0"/>
      <w:divBdr>
        <w:top w:val="none" w:sz="0" w:space="0" w:color="auto"/>
        <w:left w:val="none" w:sz="0" w:space="0" w:color="auto"/>
        <w:bottom w:val="none" w:sz="0" w:space="0" w:color="auto"/>
        <w:right w:val="none" w:sz="0" w:space="0" w:color="auto"/>
      </w:divBdr>
    </w:div>
    <w:div w:id="1154832662">
      <w:bodyDiv w:val="1"/>
      <w:marLeft w:val="0"/>
      <w:marRight w:val="0"/>
      <w:marTop w:val="0"/>
      <w:marBottom w:val="0"/>
      <w:divBdr>
        <w:top w:val="none" w:sz="0" w:space="0" w:color="auto"/>
        <w:left w:val="none" w:sz="0" w:space="0" w:color="auto"/>
        <w:bottom w:val="none" w:sz="0" w:space="0" w:color="auto"/>
        <w:right w:val="none" w:sz="0" w:space="0" w:color="auto"/>
      </w:divBdr>
    </w:div>
    <w:div w:id="1338996693">
      <w:bodyDiv w:val="1"/>
      <w:marLeft w:val="0"/>
      <w:marRight w:val="0"/>
      <w:marTop w:val="0"/>
      <w:marBottom w:val="0"/>
      <w:divBdr>
        <w:top w:val="none" w:sz="0" w:space="0" w:color="auto"/>
        <w:left w:val="none" w:sz="0" w:space="0" w:color="auto"/>
        <w:bottom w:val="none" w:sz="0" w:space="0" w:color="auto"/>
        <w:right w:val="none" w:sz="0" w:space="0" w:color="auto"/>
      </w:divBdr>
    </w:div>
    <w:div w:id="1830124419">
      <w:bodyDiv w:val="1"/>
      <w:marLeft w:val="0"/>
      <w:marRight w:val="0"/>
      <w:marTop w:val="0"/>
      <w:marBottom w:val="0"/>
      <w:divBdr>
        <w:top w:val="none" w:sz="0" w:space="0" w:color="auto"/>
        <w:left w:val="none" w:sz="0" w:space="0" w:color="auto"/>
        <w:bottom w:val="none" w:sz="0" w:space="0" w:color="auto"/>
        <w:right w:val="none" w:sz="0" w:space="0" w:color="auto"/>
      </w:divBdr>
    </w:div>
    <w:div w:id="1909924836">
      <w:bodyDiv w:val="1"/>
      <w:marLeft w:val="0"/>
      <w:marRight w:val="0"/>
      <w:marTop w:val="0"/>
      <w:marBottom w:val="0"/>
      <w:divBdr>
        <w:top w:val="none" w:sz="0" w:space="0" w:color="auto"/>
        <w:left w:val="none" w:sz="0" w:space="0" w:color="auto"/>
        <w:bottom w:val="none" w:sz="0" w:space="0" w:color="auto"/>
        <w:right w:val="none" w:sz="0" w:space="0" w:color="auto"/>
      </w:divBdr>
    </w:div>
    <w:div w:id="198812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www.bbc.co.uk/schools/primarylanguages/french/our_world/" TargetMode="External"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Gabriels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Francis C</dc:title>
  <dc:subject/>
  <dc:creator>Teacher</dc:creator>
  <keywords/>
  <dc:description/>
  <lastModifiedBy>Suzannah Harwood</lastModifiedBy>
  <revision>3</revision>
  <lastPrinted>2022-01-07T13:18:00.0000000Z</lastPrinted>
  <dcterms:created xsi:type="dcterms:W3CDTF">2025-01-06T13:54:00.0000000Z</dcterms:created>
  <dcterms:modified xsi:type="dcterms:W3CDTF">2025-01-09T22:01:03.6198242Z</dcterms:modified>
</coreProperties>
</file>